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F305" w14:textId="1ECFD41A" w:rsidR="004357AE" w:rsidRPr="00DC28D7" w:rsidRDefault="000E4608" w:rsidP="004357AE">
      <w:pPr>
        <w:rPr>
          <w:rFonts w:ascii="Calibri" w:hAnsi="Calibri" w:cs="Calibri"/>
          <w:lang w:val="en-US"/>
        </w:rPr>
      </w:pPr>
      <w:r w:rsidRPr="00DC28D7">
        <w:rPr>
          <w:rFonts w:ascii="Calibri" w:hAnsi="Calibri" w:cs="Calibri"/>
          <w:b/>
          <w:bCs/>
          <w:lang w:val="en-US"/>
        </w:rPr>
        <w:t xml:space="preserve">Project title: Upgrading National Research Infrastructures – </w:t>
      </w:r>
      <w:r w:rsidR="004357AE" w:rsidRPr="00DC28D7">
        <w:rPr>
          <w:rFonts w:ascii="Calibri" w:hAnsi="Calibri" w:cs="Calibri"/>
          <w:lang w:val="en-US"/>
        </w:rPr>
        <w:t>RIUM</w:t>
      </w:r>
      <w:r w:rsidR="004357AE" w:rsidRPr="00DC28D7">
        <w:rPr>
          <w:rStyle w:val="Sprotnaopomba-sklic"/>
          <w:rFonts w:ascii="Calibri" w:hAnsi="Calibri" w:cs="Calibri"/>
          <w:lang w:val="en-US"/>
        </w:rPr>
        <w:footnoteReference w:id="1"/>
      </w:r>
    </w:p>
    <w:p w14:paraId="4ECAB4A1" w14:textId="7AE9AC63" w:rsidR="00571E7B" w:rsidRPr="00DC28D7" w:rsidRDefault="00571E7B" w:rsidP="004357AE">
      <w:pPr>
        <w:rPr>
          <w:rFonts w:ascii="Calibri" w:hAnsi="Calibri" w:cs="Calibri"/>
          <w:lang w:val="en-US"/>
        </w:rPr>
      </w:pPr>
    </w:p>
    <w:p w14:paraId="6FBB698A" w14:textId="2E7F922A" w:rsidR="00571E7B" w:rsidRPr="00DC28D7" w:rsidRDefault="000E4608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DC28D7">
        <w:rPr>
          <w:rFonts w:asciiTheme="minorHAnsi" w:hAnsiTheme="minorHAnsi" w:cstheme="minorHAnsi"/>
          <w:sz w:val="32"/>
          <w:szCs w:val="24"/>
          <w:lang w:val="en-US"/>
        </w:rPr>
        <w:t>COMPLIANCE DECLARATION WITH MINIMUM TECHNICAL REQUIREMENTS OF THE OFFERED EQUIPMENT</w:t>
      </w:r>
    </w:p>
    <w:p w14:paraId="03CCCE8B" w14:textId="77777777" w:rsidR="00571E7B" w:rsidRPr="00DC28D7" w:rsidRDefault="00571E7B" w:rsidP="00571E7B">
      <w:pPr>
        <w:rPr>
          <w:lang w:val="en-US" w:eastAsia="en-US"/>
        </w:rPr>
      </w:pPr>
    </w:p>
    <w:p w14:paraId="631C6444" w14:textId="67E6582A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Name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DC28D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0"/>
    </w:p>
    <w:p w14:paraId="533F6044" w14:textId="77777777" w:rsidR="00571E7B" w:rsidRPr="00DC28D7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6751380B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Address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DC28D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1"/>
    </w:p>
    <w:p w14:paraId="246AEA7F" w14:textId="77777777" w:rsidR="00571E7B" w:rsidRPr="00DC28D7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34B2E0FB" w14:textId="5B29A485" w:rsidR="00571E7B" w:rsidRPr="00DC28D7" w:rsidRDefault="000E4608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  <w:r w:rsidRPr="00DC28D7">
        <w:rPr>
          <w:rFonts w:cstheme="minorHAnsi"/>
          <w:sz w:val="20"/>
          <w:szCs w:val="20"/>
          <w:lang w:val="en-US"/>
        </w:rPr>
        <w:t>Subject of the public procurement</w:t>
      </w:r>
      <w:r w:rsidR="00571E7B" w:rsidRPr="00DC28D7">
        <w:rPr>
          <w:rFonts w:cstheme="minorHAnsi"/>
          <w:sz w:val="20"/>
          <w:szCs w:val="20"/>
          <w:lang w:val="en-US"/>
        </w:rPr>
        <w:t xml:space="preserve">: </w:t>
      </w:r>
      <w:proofErr w:type="spellStart"/>
      <w:r w:rsidR="00C1224A" w:rsidRPr="00C1224A">
        <w:rPr>
          <w:rFonts w:cstheme="minorHAnsi"/>
          <w:b/>
          <w:sz w:val="20"/>
          <w:szCs w:val="20"/>
          <w:lang w:val="en-US"/>
        </w:rPr>
        <w:t>Purchase</w:t>
      </w:r>
      <w:proofErr w:type="spellEnd"/>
      <w:r w:rsidR="00C1224A" w:rsidRPr="00C1224A">
        <w:rPr>
          <w:rFonts w:cstheme="minorHAnsi"/>
          <w:b/>
          <w:sz w:val="20"/>
          <w:szCs w:val="20"/>
          <w:lang w:val="en-US"/>
        </w:rPr>
        <w:t xml:space="preserve"> </w:t>
      </w:r>
      <w:proofErr w:type="spellStart"/>
      <w:r w:rsidR="00C1224A" w:rsidRPr="00C1224A">
        <w:rPr>
          <w:rFonts w:cstheme="minorHAnsi"/>
          <w:b/>
          <w:sz w:val="20"/>
          <w:szCs w:val="20"/>
          <w:lang w:val="en-US"/>
        </w:rPr>
        <w:t>of</w:t>
      </w:r>
      <w:proofErr w:type="spellEnd"/>
      <w:r w:rsidR="00C1224A">
        <w:t xml:space="preserve"> </w:t>
      </w:r>
      <w:r w:rsidRPr="00A92D7F">
        <w:rPr>
          <w:rFonts w:cstheme="minorHAnsi"/>
          <w:b/>
          <w:bCs/>
          <w:sz w:val="20"/>
          <w:szCs w:val="20"/>
          <w:lang w:val="en-US"/>
        </w:rPr>
        <w:t>T</w:t>
      </w:r>
      <w:r w:rsidRPr="00DC28D7">
        <w:rPr>
          <w:rFonts w:cstheme="minorHAnsi"/>
          <w:b/>
          <w:sz w:val="20"/>
          <w:szCs w:val="20"/>
          <w:lang w:val="en-US"/>
        </w:rPr>
        <w:t xml:space="preserve">hin </w:t>
      </w:r>
      <w:r w:rsidR="00C1224A">
        <w:rPr>
          <w:rFonts w:cstheme="minorHAnsi"/>
          <w:b/>
          <w:sz w:val="20"/>
          <w:szCs w:val="20"/>
          <w:lang w:val="en-US"/>
        </w:rPr>
        <w:t>F</w:t>
      </w:r>
      <w:r w:rsidRPr="00DC28D7">
        <w:rPr>
          <w:rFonts w:cstheme="minorHAnsi"/>
          <w:b/>
          <w:sz w:val="20"/>
          <w:szCs w:val="20"/>
          <w:lang w:val="en-US"/>
        </w:rPr>
        <w:t xml:space="preserve">ilm </w:t>
      </w:r>
      <w:r w:rsidR="00C1224A">
        <w:rPr>
          <w:rFonts w:cstheme="minorHAnsi"/>
          <w:b/>
          <w:sz w:val="20"/>
          <w:szCs w:val="20"/>
          <w:lang w:val="en-US"/>
        </w:rPr>
        <w:t>D</w:t>
      </w:r>
      <w:r w:rsidRPr="00DC28D7">
        <w:rPr>
          <w:rFonts w:cstheme="minorHAnsi"/>
          <w:b/>
          <w:sz w:val="20"/>
          <w:szCs w:val="20"/>
          <w:lang w:val="en-US"/>
        </w:rPr>
        <w:t xml:space="preserve">eposition </w:t>
      </w:r>
      <w:r w:rsidR="00C1224A">
        <w:rPr>
          <w:rFonts w:cstheme="minorHAnsi"/>
          <w:b/>
          <w:sz w:val="20"/>
          <w:szCs w:val="20"/>
          <w:lang w:val="en-US"/>
        </w:rPr>
        <w:t>S</w:t>
      </w:r>
      <w:r w:rsidRPr="00DC28D7">
        <w:rPr>
          <w:rFonts w:cstheme="minorHAnsi"/>
          <w:b/>
          <w:sz w:val="20"/>
          <w:szCs w:val="20"/>
          <w:lang w:val="en-US"/>
        </w:rPr>
        <w:t>ystem</w:t>
      </w:r>
    </w:p>
    <w:p w14:paraId="7E2BFB55" w14:textId="7855DEF7" w:rsidR="00E74D01" w:rsidRPr="00DC28D7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1157A9F0" w14:textId="20C208FD" w:rsidR="00E74D01" w:rsidRPr="00DC28D7" w:rsidRDefault="000E4608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>Designation of the public procurement</w:t>
      </w:r>
      <w:r w:rsidR="00E74D01" w:rsidRPr="00DC28D7">
        <w:rPr>
          <w:rFonts w:cstheme="minorHAnsi"/>
          <w:bCs/>
          <w:sz w:val="20"/>
          <w:szCs w:val="20"/>
          <w:lang w:val="en-US"/>
        </w:rPr>
        <w:t xml:space="preserve">: </w:t>
      </w:r>
      <w:r w:rsidR="00614D67" w:rsidRPr="00DC28D7">
        <w:rPr>
          <w:rFonts w:cstheme="minorHAnsi"/>
          <w:b/>
          <w:sz w:val="20"/>
          <w:szCs w:val="20"/>
          <w:lang w:val="en-US"/>
        </w:rPr>
        <w:t>302/13 – RIUM36-FERI03.2/2021</w:t>
      </w:r>
    </w:p>
    <w:p w14:paraId="16AD11B5" w14:textId="77777777" w:rsidR="00776803" w:rsidRPr="00DC28D7" w:rsidRDefault="00776803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544D67D4" w14:textId="77777777" w:rsidR="000E4608" w:rsidRPr="00DC28D7" w:rsidRDefault="000E4608" w:rsidP="000E4608">
      <w:pPr>
        <w:pStyle w:val="Glava"/>
        <w:rPr>
          <w:rFonts w:cstheme="minorHAnsi"/>
          <w:b/>
          <w:sz w:val="20"/>
          <w:szCs w:val="20"/>
          <w:u w:val="single"/>
          <w:lang w:val="en-US"/>
        </w:rPr>
      </w:pPr>
      <w:r w:rsidRPr="00DC28D7">
        <w:rPr>
          <w:rFonts w:cstheme="minorHAnsi"/>
          <w:b/>
          <w:sz w:val="20"/>
          <w:szCs w:val="20"/>
          <w:u w:val="single"/>
          <w:lang w:val="en-US"/>
        </w:rPr>
        <w:t>INSTRUCTIONS:</w:t>
      </w:r>
    </w:p>
    <w:p w14:paraId="389518FE" w14:textId="77777777" w:rsidR="000E4608" w:rsidRPr="00DC28D7" w:rsidRDefault="000E4608" w:rsidP="000E4608">
      <w:pPr>
        <w:pStyle w:val="Glava"/>
        <w:numPr>
          <w:ilvl w:val="0"/>
          <w:numId w:val="43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 xml:space="preserve">This Annex No. 2 must be completed and signed. The tenderer must indicate the </w:t>
      </w:r>
      <w:r w:rsidRPr="00DC28D7">
        <w:rPr>
          <w:rFonts w:cstheme="minorHAnsi"/>
          <w:bCs/>
          <w:sz w:val="20"/>
          <w:szCs w:val="20"/>
          <w:u w:val="single"/>
          <w:lang w:val="en-US"/>
        </w:rPr>
        <w:t>actual technical specifications</w:t>
      </w:r>
      <w:r w:rsidRPr="00DC28D7">
        <w:rPr>
          <w:rFonts w:cstheme="minorHAnsi"/>
          <w:bCs/>
          <w:sz w:val="20"/>
          <w:szCs w:val="20"/>
          <w:lang w:val="en-US"/>
        </w:rPr>
        <w:t xml:space="preserve"> of the equipment offered in line with all requirements.</w:t>
      </w:r>
    </w:p>
    <w:p w14:paraId="4AEC8E1B" w14:textId="77777777" w:rsidR="000E4608" w:rsidRPr="00DC28D7" w:rsidRDefault="000E4608" w:rsidP="000E4608">
      <w:pPr>
        <w:pStyle w:val="Glava"/>
        <w:numPr>
          <w:ilvl w:val="0"/>
          <w:numId w:val="43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>The tenderer shall upload this Annex No. 2 to the e-JN information system in the section “Other Annexes”.</w:t>
      </w:r>
    </w:p>
    <w:p w14:paraId="701486BC" w14:textId="77777777" w:rsidR="000E4608" w:rsidRPr="00DC28D7" w:rsidRDefault="000E4608" w:rsidP="000E4608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48DE2312" w14:textId="1763DF47" w:rsidR="002862FC" w:rsidRPr="00DC28D7" w:rsidRDefault="000E4608" w:rsidP="000E4608">
      <w:pPr>
        <w:pStyle w:val="Naslov1"/>
        <w:rPr>
          <w:b w:val="0"/>
          <w:sz w:val="20"/>
          <w:szCs w:val="20"/>
          <w:lang w:val="en-US"/>
        </w:rPr>
      </w:pPr>
      <w:r w:rsidRPr="00DC28D7">
        <w:rPr>
          <w:b w:val="0"/>
          <w:sz w:val="20"/>
          <w:szCs w:val="20"/>
          <w:lang w:val="en-US"/>
        </w:rPr>
        <w:t xml:space="preserve">We declare that the offered equipment fully meets the minimum technical requirements of the client for the public procurement titled </w:t>
      </w:r>
      <w:r w:rsidRPr="00DC28D7">
        <w:rPr>
          <w:bCs w:val="0"/>
          <w:sz w:val="20"/>
          <w:szCs w:val="20"/>
          <w:lang w:val="en-US"/>
        </w:rPr>
        <w:t>"</w:t>
      </w:r>
      <w:r w:rsidR="00C1224A" w:rsidRPr="00C1224A">
        <w:rPr>
          <w:rFonts w:cstheme="minorHAnsi"/>
          <w:sz w:val="20"/>
          <w:szCs w:val="20"/>
          <w:lang w:val="en-US"/>
        </w:rPr>
        <w:t>Purchase of Thin Film Deposition System</w:t>
      </w:r>
      <w:r w:rsidRPr="00DC28D7">
        <w:rPr>
          <w:bCs w:val="0"/>
          <w:sz w:val="20"/>
          <w:szCs w:val="20"/>
          <w:lang w:val="en-US"/>
        </w:rPr>
        <w:t>",</w:t>
      </w:r>
      <w:r w:rsidRPr="00DC28D7">
        <w:rPr>
          <w:b w:val="0"/>
          <w:sz w:val="20"/>
          <w:szCs w:val="20"/>
          <w:lang w:val="en-US"/>
        </w:rPr>
        <w:t xml:space="preserve"> and that we are ready to realize the order according to the following specification:</w:t>
      </w: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2905"/>
        <w:gridCol w:w="781"/>
        <w:gridCol w:w="672"/>
        <w:gridCol w:w="6"/>
        <w:gridCol w:w="139"/>
        <w:gridCol w:w="1308"/>
        <w:gridCol w:w="426"/>
        <w:gridCol w:w="1984"/>
        <w:gridCol w:w="1701"/>
      </w:tblGrid>
      <w:tr w:rsidR="006D25F2" w:rsidRPr="00DC28D7" w14:paraId="439C52B4" w14:textId="77777777" w:rsidTr="001E5515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DC28D7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3CF4569D" w:rsidR="005E5BAE" w:rsidRPr="00DC28D7" w:rsidRDefault="001E5515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color w:val="FFFFFF" w:themeColor="background1"/>
                <w:sz w:val="24"/>
                <w:lang w:val="en-US" w:eastAsia="en-US"/>
              </w:rPr>
              <w:t>EQUIPMENT</w:t>
            </w:r>
          </w:p>
        </w:tc>
      </w:tr>
      <w:tr w:rsidR="00F370D2" w:rsidRPr="00DC28D7" w14:paraId="66C61B9B" w14:textId="77777777" w:rsidTr="001E5515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7108F619" w:rsidR="00706276" w:rsidRPr="00DC28D7" w:rsidRDefault="001E5515" w:rsidP="001D0F50">
            <w:pPr>
              <w:spacing w:before="60" w:after="60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No</w:t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3D40EEAA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REQUIREMENTS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16F5DB78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OFFERED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629C251F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DATASHEET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442550" w:rsidRPr="00DC28D7" w14:paraId="66C1A956" w14:textId="77777777" w:rsidTr="001E5515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7C21" w14:textId="26ED8C4B" w:rsidR="00442550" w:rsidRPr="00DC28D7" w:rsidRDefault="00442550" w:rsidP="004C06AF">
            <w:p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1</w:t>
            </w: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B3AF81F" w14:textId="0BFD6FAE" w:rsidR="00442550" w:rsidRPr="00DC28D7" w:rsidRDefault="00DC28D7" w:rsidP="001D0F50">
            <w:pPr>
              <w:rPr>
                <w:lang w:val="en-US" w:eastAsia="en-US"/>
              </w:rPr>
            </w:pPr>
            <w:r w:rsidRPr="00DC28D7">
              <w:rPr>
                <w:b/>
                <w:lang w:val="en-US" w:eastAsia="en-US"/>
              </w:rPr>
              <w:t>Chamber and vacuum subsystem</w:t>
            </w:r>
            <w:r w:rsidR="00442550" w:rsidRPr="00DC28D7">
              <w:rPr>
                <w:b/>
                <w:lang w:val="en-US" w:eastAsia="en-US"/>
              </w:rPr>
              <w:t>:</w:t>
            </w:r>
          </w:p>
        </w:tc>
      </w:tr>
      <w:tr w:rsidR="00442550" w:rsidRPr="00DC28D7" w14:paraId="2900E565" w14:textId="77777777" w:rsidTr="001E5515">
        <w:trPr>
          <w:trHeight w:val="14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5059C" w14:textId="0DAEE774" w:rsidR="00442550" w:rsidRPr="00DC28D7" w:rsidRDefault="00DC28D7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Chamber dimensions: diameter minimal 800 mm; height minimal 1000 mm</w:t>
            </w:r>
            <w:r w:rsidR="00442550" w:rsidRPr="00DC28D7">
              <w:rPr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C383" w14:textId="478A121B" w:rsidR="00442550" w:rsidRPr="00DC28D7" w:rsidRDefault="00DC28D7" w:rsidP="006518AF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Diameter</w:t>
            </w:r>
            <w:r w:rsidR="00442550" w:rsidRPr="00DC28D7">
              <w:rPr>
                <w:lang w:val="en-US" w:eastAsia="en-US"/>
              </w:rPr>
              <w:t>: _______________ mm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442550" w:rsidRPr="00DC28D7" w:rsidRDefault="00442550" w:rsidP="006D25F2">
            <w:pPr>
              <w:spacing w:before="60" w:after="60"/>
              <w:ind w:right="-526"/>
              <w:rPr>
                <w:lang w:val="en-US" w:eastAsia="en-US"/>
              </w:rPr>
            </w:pPr>
          </w:p>
        </w:tc>
      </w:tr>
      <w:tr w:rsidR="00442550" w:rsidRPr="00DC28D7" w14:paraId="06467DB6" w14:textId="77777777" w:rsidTr="001E5515">
        <w:trPr>
          <w:trHeight w:val="14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C7F2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7434C" w14:textId="77777777" w:rsidR="00442550" w:rsidRPr="00DC28D7" w:rsidRDefault="00442550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68E0" w14:textId="7EA810FF" w:rsidR="00442550" w:rsidRPr="00DC28D7" w:rsidRDefault="00DC28D7" w:rsidP="006518AF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t>Height</w:t>
            </w:r>
            <w:r w:rsidR="00442550" w:rsidRPr="00DC28D7">
              <w:rPr>
                <w:lang w:val="en-US" w:eastAsia="en-US"/>
              </w:rPr>
              <w:t xml:space="preserve">:  </w:t>
            </w:r>
            <w:r>
              <w:rPr>
                <w:lang w:val="en-US" w:eastAsia="en-US"/>
              </w:rPr>
              <w:t xml:space="preserve">   </w:t>
            </w:r>
            <w:r w:rsidR="00442550" w:rsidRPr="00DC28D7">
              <w:rPr>
                <w:lang w:val="en-US" w:eastAsia="en-US"/>
              </w:rPr>
              <w:t xml:space="preserve"> _______________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51C97" w14:textId="77777777" w:rsidR="00442550" w:rsidRPr="00DC28D7" w:rsidRDefault="00442550" w:rsidP="006D25F2">
            <w:pPr>
              <w:spacing w:before="60" w:after="60"/>
              <w:ind w:right="-526"/>
              <w:rPr>
                <w:lang w:val="en-US" w:eastAsia="en-US"/>
              </w:rPr>
            </w:pPr>
          </w:p>
        </w:tc>
      </w:tr>
      <w:tr w:rsidR="00442550" w:rsidRPr="00DC28D7" w14:paraId="4E9C268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9AA5" w14:textId="46345ABF" w:rsidR="00442550" w:rsidRPr="00DC28D7" w:rsidRDefault="00DC28D7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Stainless steel electro polished chamber (304) UHV</w:t>
            </w:r>
            <w:r>
              <w:rPr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072B" w14:textId="525AD550" w:rsidR="00442550" w:rsidRPr="00DC28D7" w:rsidRDefault="001E5515" w:rsidP="00354656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30B" w14:textId="74E1EF17" w:rsidR="00442550" w:rsidRPr="00DC28D7" w:rsidRDefault="001E5515" w:rsidP="00354656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C7DCF52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D96E6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31B" w14:textId="3B208450" w:rsidR="00442550" w:rsidRPr="00DC28D7" w:rsidRDefault="00DC28D7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eastAsia="Calibri" w:cstheme="minorHAnsi"/>
                <w:lang w:val="en-US" w:eastAsia="en-US"/>
              </w:rPr>
              <w:t>View ports: minimal 3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14433" w14:textId="04062E2A" w:rsidR="00442550" w:rsidRPr="00DC28D7" w:rsidRDefault="00DC28D7" w:rsidP="006B36B5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t>Number of viewports</w:t>
            </w:r>
            <w:r w:rsidR="00442550" w:rsidRPr="00DC28D7">
              <w:rPr>
                <w:lang w:val="en-US" w:eastAsia="en-US"/>
              </w:rPr>
              <w:t>: _____________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3BC92" w14:textId="16F4709F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EBD018C" w14:textId="77777777" w:rsidTr="001E5515">
        <w:trPr>
          <w:trHeight w:val="20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7CEDE" w14:textId="67D075A9" w:rsidR="00442550" w:rsidRPr="00DC28D7" w:rsidRDefault="00DC28D7" w:rsidP="00605F3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DC28D7">
              <w:rPr>
                <w:rFonts w:eastAsia="Calibri" w:cstheme="minorHAnsi"/>
                <w:lang w:val="en-US" w:eastAsia="en-US"/>
              </w:rPr>
              <w:t>Rotary drive fixture for substrates up to 150 mm</w:t>
            </w:r>
            <w:r w:rsidR="00442550" w:rsidRPr="00DC28D7">
              <w:rPr>
                <w:rFonts w:ascii="Grotesque" w:eastAsia="Calibri" w:hAnsi="Grotesque" w:cs="Calibri"/>
                <w:lang w:val="en-US" w:eastAsia="en-US"/>
              </w:rPr>
              <w:t>.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925" w14:textId="27B54087" w:rsidR="00442550" w:rsidRPr="00DC28D7" w:rsidRDefault="00DC28D7" w:rsidP="00F559FA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rFonts w:eastAsia="Calibri" w:cstheme="minorHAnsi"/>
                <w:lang w:val="en-US" w:eastAsia="en-US"/>
              </w:rPr>
              <w:t>Rotary drive fixture</w:t>
            </w:r>
            <w:r w:rsidR="00442550" w:rsidRPr="00DC28D7">
              <w:rPr>
                <w:rFonts w:eastAsia="Calibri" w:cstheme="minorHAnsi"/>
                <w:lang w:val="en-US" w:eastAsia="en-US"/>
              </w:rPr>
              <w:t>:</w:t>
            </w:r>
          </w:p>
        </w:tc>
        <w:tc>
          <w:tcPr>
            <w:tcW w:w="255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2410" w14:textId="5483BB42" w:rsidR="00442550" w:rsidRPr="00DC28D7" w:rsidRDefault="00684361" w:rsidP="00354656">
            <w:pPr>
              <w:pStyle w:val="Odstavekseznama"/>
              <w:numPr>
                <w:ilvl w:val="0"/>
                <w:numId w:val="2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7EB3" w14:textId="7491F8BE" w:rsidR="00442550" w:rsidRPr="00DC28D7" w:rsidRDefault="00442550" w:rsidP="00354656">
            <w:pPr>
              <w:pStyle w:val="Odstavekseznama"/>
              <w:numPr>
                <w:ilvl w:val="0"/>
                <w:numId w:val="2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AC3405E" w14:textId="77777777" w:rsidTr="001E5515">
        <w:trPr>
          <w:trHeight w:val="2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31E4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99CF" w14:textId="77777777" w:rsidR="00442550" w:rsidRPr="00DC28D7" w:rsidRDefault="00442550" w:rsidP="00605F3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</w:p>
        </w:tc>
        <w:tc>
          <w:tcPr>
            <w:tcW w:w="82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5206" w14:textId="361AA6A0" w:rsidR="00442550" w:rsidRPr="00DC28D7" w:rsidRDefault="00DC28D7" w:rsidP="00F559FA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Substrate size</w:t>
            </w:r>
            <w:r w:rsidR="00442550" w:rsidRPr="00DC28D7">
              <w:rPr>
                <w:lang w:val="en-US" w:eastAsia="en-US"/>
              </w:rPr>
              <w:t>: 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17004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0FE70C1" w14:textId="77777777" w:rsidTr="00684361">
        <w:trPr>
          <w:trHeight w:val="2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A0E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D246" w14:textId="4BBAE81E" w:rsidR="00442550" w:rsidRPr="00DC28D7" w:rsidRDefault="00DC28D7" w:rsidP="00914A19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Calibri"/>
                <w:lang w:val="en-US" w:eastAsia="en-US"/>
              </w:rPr>
              <w:t>Water cooled chamber wall and chamber door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B5AF" w14:textId="1CE6AB9D" w:rsidR="00442550" w:rsidRPr="00DC28D7" w:rsidRDefault="001E5515" w:rsidP="00684361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BA26" w14:textId="0E174C26" w:rsidR="00442550" w:rsidRPr="00DC28D7" w:rsidRDefault="00442550" w:rsidP="00684361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CFACE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B2EDE74" w14:textId="77777777" w:rsidTr="00684361">
        <w:trPr>
          <w:trHeight w:val="143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851B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42476" w14:textId="0DCD9C53" w:rsidR="00442550" w:rsidRPr="00DC28D7" w:rsidRDefault="00DC28D7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Calibri"/>
                <w:lang w:val="en-US" w:eastAsia="en-US"/>
              </w:rPr>
              <w:t>Chamber shielding by UHV Aluminum foil to shield the chamber walls and deck plates for shielding the chamber floor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01BFF" w14:textId="7038A3BD" w:rsidR="00442550" w:rsidRPr="00DC28D7" w:rsidRDefault="00684361" w:rsidP="00684361">
            <w:pPr>
              <w:pStyle w:val="Odstavekseznama"/>
              <w:numPr>
                <w:ilvl w:val="0"/>
                <w:numId w:val="2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9564B" w14:textId="238807EA" w:rsidR="00442550" w:rsidRPr="00DC28D7" w:rsidRDefault="00442550" w:rsidP="00684361">
            <w:pPr>
              <w:pStyle w:val="Odstavekseznama"/>
              <w:numPr>
                <w:ilvl w:val="0"/>
                <w:numId w:val="2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79F2D" w14:textId="7FC7B9A1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67B655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9C412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AE9E" w14:textId="637CCE6D" w:rsidR="00442550" w:rsidRPr="00DC28D7" w:rsidRDefault="00DC28D7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Calibri"/>
                <w:lang w:val="en-US" w:eastAsia="en-US"/>
              </w:rPr>
              <w:t>Silver plated hardware against elevated temperatures inside the chamber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2E1F" w14:textId="0C47E0FE" w:rsidR="00442550" w:rsidRPr="00DC28D7" w:rsidRDefault="00684361" w:rsidP="003546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0897F" w14:textId="5B24855E" w:rsidR="00442550" w:rsidRPr="00DC28D7" w:rsidRDefault="00442550" w:rsidP="003546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ED990" w14:textId="624A11FA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6514B82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36C4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1FE0" w14:textId="7E9818DD" w:rsidR="00442550" w:rsidRPr="00DC28D7" w:rsidRDefault="00DC28D7" w:rsidP="00690E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Calibri"/>
                <w:lang w:val="en-US" w:eastAsia="en-US"/>
              </w:rPr>
              <w:t>Shield foil mounted in front of the turbo pump port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3BD6F" w14:textId="1D4610CF" w:rsidR="00442550" w:rsidRPr="00DC28D7" w:rsidRDefault="00684361" w:rsidP="003546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E39BE" w14:textId="21611606" w:rsidR="00442550" w:rsidRPr="00DC28D7" w:rsidRDefault="00442550" w:rsidP="00354656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CD6E6" w14:textId="469BD6DA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7FECA36" w14:textId="77777777" w:rsidTr="006B36B5">
        <w:trPr>
          <w:trHeight w:val="85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16A4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78DB3" w14:textId="25FA6DD5" w:rsidR="00442550" w:rsidRPr="00DC28D7" w:rsidRDefault="00DC28D7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Calibri"/>
                <w:lang w:val="en-US" w:eastAsia="en-US"/>
              </w:rPr>
              <w:t>Port for monitoring the partial oxygen pressure in the chamber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9567F" w14:textId="781A6B0F" w:rsidR="00442550" w:rsidRPr="00DC28D7" w:rsidRDefault="00684361" w:rsidP="00684361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19CDE" w14:textId="544B4F7C" w:rsidR="00442550" w:rsidRPr="00DC28D7" w:rsidRDefault="00442550" w:rsidP="00684361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3C652" w14:textId="53D6907B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2E52303" w14:textId="77777777" w:rsidTr="00684361">
        <w:trPr>
          <w:trHeight w:val="88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41704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3BDA8" w14:textId="1C2377F6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Wide range turbo pumping system with capability at least 6500 l/s, compatible with O3. Two smaller pumps are acceptable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2905" w:type="dxa"/>
            <w:tcBorders>
              <w:left w:val="single" w:sz="4" w:space="0" w:color="auto"/>
              <w:right w:val="single" w:sz="4" w:space="0" w:color="auto"/>
            </w:tcBorders>
          </w:tcPr>
          <w:p w14:paraId="66E750B5" w14:textId="3EE17F2D" w:rsidR="00442550" w:rsidRPr="00DC28D7" w:rsidRDefault="00442550" w:rsidP="003B0EE4">
            <w:pPr>
              <w:pStyle w:val="Odstavekseznama"/>
              <w:spacing w:before="60" w:after="60"/>
              <w:ind w:left="0"/>
              <w:jc w:val="left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Turbo mole</w:t>
            </w:r>
            <w:r w:rsidR="006B36B5">
              <w:rPr>
                <w:lang w:val="en-US" w:eastAsia="en-US"/>
              </w:rPr>
              <w:t>cular pump compatible with</w:t>
            </w:r>
            <w:r w:rsidRPr="00DC28D7">
              <w:rPr>
                <w:lang w:val="en-US" w:eastAsia="en-US"/>
              </w:rPr>
              <w:t xml:space="preserve"> O3</w:t>
            </w:r>
          </w:p>
        </w:tc>
        <w:tc>
          <w:tcPr>
            <w:tcW w:w="290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0149B" w14:textId="2CADE513" w:rsidR="00442550" w:rsidRPr="00DC28D7" w:rsidRDefault="00684361" w:rsidP="00684361">
            <w:pPr>
              <w:pStyle w:val="Odstavekseznama"/>
              <w:numPr>
                <w:ilvl w:val="0"/>
                <w:numId w:val="2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41109" w14:textId="12FD2310" w:rsidR="00442550" w:rsidRPr="00DC28D7" w:rsidRDefault="00442550" w:rsidP="00684361">
            <w:pPr>
              <w:pStyle w:val="Odstavekseznama"/>
              <w:numPr>
                <w:ilvl w:val="0"/>
                <w:numId w:val="2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E4E0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9B0ABE6" w14:textId="77777777" w:rsidTr="006B36B5">
        <w:trPr>
          <w:trHeight w:val="64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51497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3A991" w14:textId="77777777" w:rsidR="00442550" w:rsidRPr="00DC28D7" w:rsidRDefault="00442550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4DCE8CE" w14:textId="2BFFA1D5" w:rsidR="00442550" w:rsidRPr="00DC28D7" w:rsidRDefault="006B36B5" w:rsidP="003B0EE4">
            <w:pPr>
              <w:pStyle w:val="Odstavekseznama"/>
              <w:spacing w:before="60" w:after="60"/>
              <w:ind w:left="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Turbo molecular pump</w:t>
            </w:r>
            <w:r>
              <w:rPr>
                <w:lang w:val="en-US" w:eastAsia="en-US"/>
              </w:rPr>
              <w:t xml:space="preserve"> capability</w:t>
            </w:r>
            <w:r w:rsidR="00442550" w:rsidRPr="00DC28D7">
              <w:rPr>
                <w:lang w:val="en-US" w:eastAsia="en-US"/>
              </w:rPr>
              <w:t>: _______________ l/s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C0B76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B562649" w14:textId="77777777" w:rsidTr="006B36B5">
        <w:trPr>
          <w:trHeight w:val="70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834F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52527" w14:textId="7623FA86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ID of the turbo pump: minimal 320 mm (ISO)</w:t>
            </w:r>
            <w:r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2EF30B33" w14:textId="326092ED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 xml:space="preserve">ID of the turbo pump </w:t>
            </w:r>
            <w:r w:rsidR="00442550" w:rsidRPr="00DC28D7">
              <w:rPr>
                <w:lang w:val="en-US" w:eastAsia="en-US"/>
              </w:rPr>
              <w:t>(ISO): 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170EE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C0F1B1B" w14:textId="77777777" w:rsidTr="006B36B5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B3A3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496BD" w14:textId="7D74F791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Roughing pump: dry roughing pump with a speed minimum of 25 l/s, compatible with O3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2905" w:type="dxa"/>
            <w:tcBorders>
              <w:left w:val="single" w:sz="4" w:space="0" w:color="auto"/>
              <w:right w:val="single" w:sz="4" w:space="0" w:color="auto"/>
            </w:tcBorders>
          </w:tcPr>
          <w:p w14:paraId="4B7309AF" w14:textId="5C5C0694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 xml:space="preserve">Roughing pump </w:t>
            </w:r>
            <w:r>
              <w:rPr>
                <w:lang w:val="en-US" w:eastAsia="en-US"/>
              </w:rPr>
              <w:t>compatible with</w:t>
            </w:r>
            <w:r w:rsidR="00442550" w:rsidRPr="00DC28D7">
              <w:rPr>
                <w:lang w:val="en-US" w:eastAsia="en-US"/>
              </w:rPr>
              <w:t xml:space="preserve"> O3</w:t>
            </w:r>
          </w:p>
        </w:tc>
        <w:tc>
          <w:tcPr>
            <w:tcW w:w="290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762C2" w14:textId="1F50FDF4" w:rsidR="00442550" w:rsidRPr="00DC28D7" w:rsidRDefault="00684361" w:rsidP="006B36B5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7A3D5" w14:textId="7209B713" w:rsidR="00442550" w:rsidRPr="00DC28D7" w:rsidRDefault="00442550" w:rsidP="006B36B5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4EDAF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AD96F35" w14:textId="77777777" w:rsidTr="001E5515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EF96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31B8A" w14:textId="77777777" w:rsidR="00442550" w:rsidRPr="00DC28D7" w:rsidRDefault="00442550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C347AA3" w14:textId="636B4430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Roughing pump</w:t>
            </w:r>
            <w:r>
              <w:rPr>
                <w:lang w:val="en-US" w:eastAsia="en-US"/>
              </w:rPr>
              <w:t xml:space="preserve"> capability</w:t>
            </w:r>
            <w:r w:rsidR="00442550" w:rsidRPr="00DC28D7">
              <w:rPr>
                <w:lang w:val="en-US" w:eastAsia="en-US"/>
              </w:rPr>
              <w:t>: _______________ l/s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1A2A5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CD1D442" w14:textId="77777777" w:rsidTr="001E5515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9861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A66B0" w14:textId="5BD9DCAD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Pump down time: less than 5x10-6 Torr in less than 45 min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D326692" w14:textId="53EC4A99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t>Pump down vacuum</w:t>
            </w:r>
            <w:r w:rsidR="00442550" w:rsidRPr="00DC28D7">
              <w:rPr>
                <w:lang w:val="en-US" w:eastAsia="en-US"/>
              </w:rPr>
              <w:t>: _________________ Torr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5D9D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DF8E391" w14:textId="77777777" w:rsidTr="001E5515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9DF3F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62B7C" w14:textId="77777777" w:rsidR="00442550" w:rsidRPr="00DC28D7" w:rsidRDefault="00442550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E9F0557" w14:textId="4E9ED395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Pump down time</w:t>
            </w:r>
            <w:r w:rsidR="00442550" w:rsidRPr="00DC28D7">
              <w:rPr>
                <w:lang w:val="en-US" w:eastAsia="en-US"/>
              </w:rPr>
              <w:t>: ___________________ minu</w:t>
            </w:r>
            <w:r>
              <w:rPr>
                <w:lang w:val="en-US" w:eastAsia="en-US"/>
              </w:rPr>
              <w:t>tes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CDDE1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329795A" w14:textId="77777777" w:rsidTr="001E5515">
        <w:trPr>
          <w:trHeight w:val="63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75C1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55F83" w14:textId="34A6F784" w:rsidR="00442550" w:rsidRPr="006B36B5" w:rsidRDefault="006B36B5" w:rsidP="006B36B5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System ultimate pressure: better than 3x10-7 Torr</w:t>
            </w:r>
            <w:r w:rsidR="00442550" w:rsidRPr="006B36B5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F4DE70D" w14:textId="15139942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System ultimate pressure</w:t>
            </w:r>
            <w:r w:rsidR="00442550" w:rsidRPr="00DC28D7">
              <w:rPr>
                <w:lang w:val="en-US" w:eastAsia="en-US"/>
              </w:rPr>
              <w:t>: _________________ Torr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5BBF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6853727" w14:textId="77777777" w:rsidTr="001E5515">
        <w:trPr>
          <w:trHeight w:val="7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5A877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C96A0" w14:textId="4247A67F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Time to achieve the ultimate pressure: in less than 12 h</w:t>
            </w:r>
            <w:r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4CB5735" w14:textId="007920D8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Time to achieve the ultimate pressure</w:t>
            </w:r>
            <w:r w:rsidR="00442550" w:rsidRPr="00DC28D7">
              <w:rPr>
                <w:lang w:val="en-US" w:eastAsia="en-US"/>
              </w:rPr>
              <w:t>: _________________ h (</w:t>
            </w:r>
            <w:r>
              <w:rPr>
                <w:lang w:val="en-US" w:eastAsia="en-US"/>
              </w:rPr>
              <w:t>hour</w:t>
            </w:r>
            <w:r w:rsidR="00442550" w:rsidRPr="00DC28D7">
              <w:rPr>
                <w:lang w:val="en-US" w:eastAsia="en-US"/>
              </w:rPr>
              <w:t>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D795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2A8100F" w14:textId="77777777" w:rsidTr="006B36B5">
        <w:trPr>
          <w:trHeight w:val="87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BB20C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A48B4" w14:textId="62CFE16A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Pressure sensor at the roughing line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A3DA7" w14:textId="610ECF61" w:rsidR="00442550" w:rsidRPr="00DC28D7" w:rsidRDefault="00684361" w:rsidP="00684361">
            <w:pPr>
              <w:pStyle w:val="Odstavekseznama"/>
              <w:numPr>
                <w:ilvl w:val="0"/>
                <w:numId w:val="2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41322" w14:textId="172DC456" w:rsidR="00442550" w:rsidRPr="00DC28D7" w:rsidRDefault="00684361" w:rsidP="00684361">
            <w:pPr>
              <w:pStyle w:val="Odstavekseznama"/>
              <w:numPr>
                <w:ilvl w:val="0"/>
                <w:numId w:val="2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ECF01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27928B4" w14:textId="77777777" w:rsidTr="00684361">
        <w:trPr>
          <w:trHeight w:val="118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CF92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FFF9F" w14:textId="4CE44516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High vacuum gauge designed with three (3) sensors: hot ion, convection enhanced Pirani and vacuum switch</w:t>
            </w:r>
            <w:r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D8D7E" w14:textId="2275CEB2" w:rsidR="00442550" w:rsidRPr="00DC28D7" w:rsidRDefault="00684361" w:rsidP="00684361">
            <w:pPr>
              <w:pStyle w:val="Odstavekseznama"/>
              <w:numPr>
                <w:ilvl w:val="0"/>
                <w:numId w:val="2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E7384" w14:textId="0A96905B" w:rsidR="00442550" w:rsidRPr="00DC28D7" w:rsidRDefault="00442550" w:rsidP="00684361">
            <w:pPr>
              <w:pStyle w:val="Odstavekseznama"/>
              <w:numPr>
                <w:ilvl w:val="0"/>
                <w:numId w:val="2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2796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BEEE1AB" w14:textId="77777777" w:rsidTr="001E5515">
        <w:trPr>
          <w:trHeight w:val="959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6269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2375B" w14:textId="1E9E3245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High vacuum gauge measurement range: from 1100 Torr to 3.8x10-10 Torr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702899E" w14:textId="0800956F" w:rsidR="00442550" w:rsidRPr="00DC28D7" w:rsidRDefault="006B36B5" w:rsidP="006B36B5">
            <w:pPr>
              <w:spacing w:before="60" w:after="60"/>
              <w:jc w:val="left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High vacuum gauge measurement range</w:t>
            </w:r>
            <w:r w:rsidR="00442550" w:rsidRPr="00DC28D7">
              <w:rPr>
                <w:lang w:val="en-US" w:eastAsia="en-US"/>
              </w:rPr>
              <w:t xml:space="preserve">: </w:t>
            </w:r>
            <w:r>
              <w:rPr>
                <w:lang w:val="en-US" w:eastAsia="en-US"/>
              </w:rPr>
              <w:t>from</w:t>
            </w:r>
            <w:r w:rsidR="00442550" w:rsidRPr="00DC28D7">
              <w:rPr>
                <w:lang w:val="en-US" w:eastAsia="en-US"/>
              </w:rPr>
              <w:t xml:space="preserve"> ______________ Torr </w:t>
            </w:r>
            <w:r>
              <w:rPr>
                <w:lang w:val="en-US" w:eastAsia="en-US"/>
              </w:rPr>
              <w:t>to</w:t>
            </w:r>
            <w:r w:rsidR="00442550" w:rsidRPr="00DC28D7">
              <w:rPr>
                <w:lang w:val="en-US" w:eastAsia="en-US"/>
              </w:rPr>
              <w:t xml:space="preserve"> _______________ Torr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6559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340ECB3" w14:textId="77777777" w:rsidTr="001E5515">
        <w:trPr>
          <w:trHeight w:val="84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4DD8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2B0CC" w14:textId="1AA8FFB5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Absolute pressure measurement gauge: range 100mTorr FS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F456383" w14:textId="4A362262" w:rsidR="00442550" w:rsidRPr="00DC28D7" w:rsidRDefault="006B36B5" w:rsidP="003B0EE4">
            <w:pPr>
              <w:spacing w:before="60" w:after="60"/>
              <w:rPr>
                <w:lang w:val="en-US" w:eastAsia="en-US"/>
              </w:rPr>
            </w:pPr>
            <w:r w:rsidRPr="006B36B5">
              <w:rPr>
                <w:lang w:val="en-US" w:eastAsia="en-US"/>
              </w:rPr>
              <w:t>Absolute pressure measurement gauge</w:t>
            </w:r>
            <w:r>
              <w:rPr>
                <w:lang w:val="en-US" w:eastAsia="en-US"/>
              </w:rPr>
              <w:t xml:space="preserve"> range</w:t>
            </w:r>
            <w:r w:rsidR="00442550" w:rsidRPr="00DC28D7">
              <w:rPr>
                <w:lang w:val="en-US" w:eastAsia="en-US"/>
              </w:rPr>
              <w:t xml:space="preserve">: od _________________ </w:t>
            </w:r>
            <w:proofErr w:type="spellStart"/>
            <w:r w:rsidR="00442550" w:rsidRPr="00DC28D7">
              <w:rPr>
                <w:lang w:val="en-US" w:eastAsia="en-US"/>
              </w:rPr>
              <w:t>mTorr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79DE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6CD117FD" w14:textId="77777777" w:rsidTr="006B36B5">
        <w:trPr>
          <w:trHeight w:val="679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6317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509FB" w14:textId="010774E6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Substrate heating system with IR heater arrays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DD7F0" w14:textId="7A7A1702" w:rsidR="00442550" w:rsidRPr="00DC28D7" w:rsidRDefault="00684361" w:rsidP="00684361">
            <w:pPr>
              <w:pStyle w:val="Odstavekseznama"/>
              <w:numPr>
                <w:ilvl w:val="0"/>
                <w:numId w:val="2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CDB45" w14:textId="5F9CB657" w:rsidR="00442550" w:rsidRPr="00DC28D7" w:rsidRDefault="00442550" w:rsidP="00684361">
            <w:pPr>
              <w:pStyle w:val="Odstavekseznama"/>
              <w:numPr>
                <w:ilvl w:val="0"/>
                <w:numId w:val="2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4ADEC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2766F7C" w14:textId="77777777" w:rsidTr="001E5515">
        <w:trPr>
          <w:trHeight w:val="581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67C8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47960" w14:textId="012B0654" w:rsidR="00442550" w:rsidRPr="00DC28D7" w:rsidRDefault="006B36B5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6B36B5">
              <w:rPr>
                <w:rFonts w:ascii="Calibri" w:eastAsia="Calibri" w:hAnsi="Calibri" w:cs="Calibri"/>
                <w:lang w:val="en-US" w:eastAsia="en-US"/>
              </w:rPr>
              <w:t>Substrate heating temperature: minimum 190 °C</w:t>
            </w:r>
            <w:r w:rsidR="00442550" w:rsidRPr="00DC28D7">
              <w:rPr>
                <w:rFonts w:eastAsia="Calibri" w:cstheme="minorHAns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E61170B" w14:textId="60D089BB" w:rsidR="00442550" w:rsidRPr="00DC28D7" w:rsidRDefault="00BC2DD8" w:rsidP="003B0EE4">
            <w:pPr>
              <w:spacing w:before="60" w:after="60"/>
              <w:rPr>
                <w:lang w:val="en-US" w:eastAsia="en-US"/>
              </w:rPr>
            </w:pPr>
            <w:r w:rsidRPr="00BC2DD8">
              <w:rPr>
                <w:lang w:val="en-US" w:eastAsia="en-US"/>
              </w:rPr>
              <w:t>Substrate heating temperature</w:t>
            </w:r>
            <w:r w:rsidR="00442550" w:rsidRPr="00DC28D7">
              <w:rPr>
                <w:lang w:val="en-US" w:eastAsia="en-US"/>
              </w:rPr>
              <w:t>: ___________________ °C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DB931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F0898AB" w14:textId="77777777" w:rsidTr="00684361">
        <w:trPr>
          <w:trHeight w:val="5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A018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9B444" w14:textId="28F079AB" w:rsidR="00442550" w:rsidRPr="00DC28D7" w:rsidRDefault="00BC2DD8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>Chamber illumination system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3E338" w14:textId="03CEA88A" w:rsidR="00442550" w:rsidRPr="00DC28D7" w:rsidRDefault="00684361" w:rsidP="00684361">
            <w:pPr>
              <w:pStyle w:val="Odstavekseznama"/>
              <w:numPr>
                <w:ilvl w:val="0"/>
                <w:numId w:val="3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58A31" w14:textId="50FD2277" w:rsidR="00442550" w:rsidRPr="00DC28D7" w:rsidRDefault="00442550" w:rsidP="00684361">
            <w:pPr>
              <w:pStyle w:val="Odstavekseznama"/>
              <w:numPr>
                <w:ilvl w:val="0"/>
                <w:numId w:val="3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34C72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6033E483" w14:textId="77777777" w:rsidTr="00684361">
        <w:trPr>
          <w:trHeight w:val="96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7646F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4CD3D" w14:textId="11F0B54B" w:rsidR="00442550" w:rsidRPr="00DC28D7" w:rsidRDefault="00BC2DD8" w:rsidP="001D0F50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>Chamber illumination must be possible also during deposition process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C3D1F" w14:textId="34438B33" w:rsidR="00442550" w:rsidRPr="00DC28D7" w:rsidRDefault="00684361" w:rsidP="00684361">
            <w:pPr>
              <w:pStyle w:val="Odstavekseznama"/>
              <w:numPr>
                <w:ilvl w:val="0"/>
                <w:numId w:val="3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291FA" w14:textId="14139CEC" w:rsidR="00442550" w:rsidRPr="00DC28D7" w:rsidRDefault="00442550" w:rsidP="00684361">
            <w:pPr>
              <w:pStyle w:val="Odstavekseznama"/>
              <w:numPr>
                <w:ilvl w:val="0"/>
                <w:numId w:val="3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6DE1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4129271" w14:textId="77777777" w:rsidTr="001E5515">
        <w:trPr>
          <w:trHeight w:val="22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CEA3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F82AD67" w14:textId="788F6FE8" w:rsidR="00442550" w:rsidRPr="00DC28D7" w:rsidRDefault="00BC2DD8" w:rsidP="001D0F50">
            <w:pPr>
              <w:rPr>
                <w:b/>
                <w:lang w:val="en-US" w:eastAsia="en-US"/>
              </w:rPr>
            </w:pPr>
            <w:r w:rsidRPr="00BC2DD8">
              <w:rPr>
                <w:b/>
                <w:lang w:val="en-US" w:eastAsia="en-US"/>
              </w:rPr>
              <w:t>Sample loading subsystem</w:t>
            </w:r>
            <w:r w:rsidR="00442550" w:rsidRPr="00DC28D7">
              <w:rPr>
                <w:b/>
                <w:lang w:val="en-US" w:eastAsia="en-US"/>
              </w:rPr>
              <w:t>:</w:t>
            </w:r>
          </w:p>
        </w:tc>
      </w:tr>
      <w:tr w:rsidR="00442550" w:rsidRPr="00DC28D7" w14:paraId="3B387D8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62B2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3FF7" w14:textId="2DB2D8CC" w:rsidR="00442550" w:rsidRPr="00DC28D7" w:rsidRDefault="00BC2DD8" w:rsidP="00354656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>Manual or motorized load lock system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15EE4" w14:textId="760061DD" w:rsidR="00442550" w:rsidRPr="00DC28D7" w:rsidRDefault="00684361" w:rsidP="00354656">
            <w:pPr>
              <w:pStyle w:val="Odstavekseznama"/>
              <w:numPr>
                <w:ilvl w:val="0"/>
                <w:numId w:val="3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E0E93" w14:textId="4331C94B" w:rsidR="00442550" w:rsidRPr="00DC28D7" w:rsidRDefault="00442550" w:rsidP="00354656">
            <w:pPr>
              <w:pStyle w:val="Odstavekseznama"/>
              <w:numPr>
                <w:ilvl w:val="0"/>
                <w:numId w:val="3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0549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  <w:p w14:paraId="03CFE2AA" w14:textId="3BC2137B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39A1B46" w14:textId="77777777" w:rsidTr="001E5515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5375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84D63" w14:textId="2DE057BA" w:rsidR="00442550" w:rsidRPr="00DC28D7" w:rsidRDefault="00BC2DD8" w:rsidP="00354656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 xml:space="preserve">Possibility to load samples/substrates with dimensions: minimal </w:t>
            </w:r>
            <w:r w:rsidRPr="00BC2DD8">
              <w:rPr>
                <w:rFonts w:ascii="Calibri" w:eastAsia="Calibri" w:hAnsi="Calibri" w:cs="Calibri"/>
                <w:lang w:val="en-US" w:eastAsia="en-US"/>
              </w:rPr>
              <w:lastRenderedPageBreak/>
              <w:t>diameter: 150 mm and minimal height: 75 mm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1E944" w14:textId="445B2715" w:rsidR="00442550" w:rsidRPr="00DC28D7" w:rsidRDefault="00BC2DD8" w:rsidP="003E7387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Diameter</w:t>
            </w:r>
            <w:r w:rsidR="00442550" w:rsidRPr="00DC28D7">
              <w:rPr>
                <w:lang w:val="en-US" w:eastAsia="en-US"/>
              </w:rPr>
              <w:t>: ______________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D8776" w14:textId="4B07C08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0D66CEB" w14:textId="77777777" w:rsidTr="001E5515">
        <w:trPr>
          <w:trHeight w:val="45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B742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42414" w14:textId="77777777" w:rsidR="00442550" w:rsidRPr="00DC28D7" w:rsidRDefault="00442550" w:rsidP="00354656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rFonts w:ascii="Calibri" w:eastAsia="Calibri" w:hAnsi="Calibri" w:cs="Calibri"/>
                <w:lang w:val="en-US" w:eastAsia="en-US"/>
              </w:rPr>
            </w:pP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915A4" w14:textId="17C6F07F" w:rsidR="00442550" w:rsidRPr="00DC28D7" w:rsidRDefault="00BC2DD8" w:rsidP="003E7387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Height</w:t>
            </w:r>
            <w:r w:rsidR="00442550" w:rsidRPr="00DC28D7">
              <w:rPr>
                <w:lang w:val="en-US" w:eastAsia="en-US"/>
              </w:rPr>
              <w:t xml:space="preserve">:  </w:t>
            </w:r>
            <w:r>
              <w:rPr>
                <w:lang w:val="en-US" w:eastAsia="en-US"/>
              </w:rPr>
              <w:t xml:space="preserve">   </w:t>
            </w:r>
            <w:r w:rsidR="00442550" w:rsidRPr="00DC28D7">
              <w:rPr>
                <w:lang w:val="en-US" w:eastAsia="en-US"/>
              </w:rPr>
              <w:t xml:space="preserve"> ______________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01084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ED317D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62BF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A3D" w14:textId="1638D434" w:rsidR="00442550" w:rsidRPr="00DC28D7" w:rsidRDefault="00BC2DD8" w:rsidP="00354656">
            <w:pPr>
              <w:pStyle w:val="Odstavekseznama"/>
              <w:widowControl w:val="0"/>
              <w:numPr>
                <w:ilvl w:val="0"/>
                <w:numId w:val="5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>Load lock chamber equipped with a fiber optic feedthrough, that can be mounted on the sample which is transferred into the deposition chamber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77608" w14:textId="44E83DF8" w:rsidR="00442550" w:rsidRPr="00DC28D7" w:rsidRDefault="00684361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04A1B" w14:textId="7B4B68AA" w:rsidR="00442550" w:rsidRPr="00DC28D7" w:rsidRDefault="00442550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B7281" w14:textId="56D4522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0630A5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9D806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4F2D" w14:textId="7F7EE834" w:rsidR="00442550" w:rsidRPr="00DC28D7" w:rsidRDefault="00BC2DD8" w:rsidP="00354656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>Sample loading platform must allow rotation (by a stepper motor) of the sample connected with an optical fiber in CV and CCV directions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820D7" w14:textId="5BE019D0" w:rsidR="00442550" w:rsidRPr="00DC28D7" w:rsidRDefault="00684361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1FC9A" w14:textId="438501F2" w:rsidR="00442550" w:rsidRPr="00DC28D7" w:rsidRDefault="00442550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72187" w14:textId="4E40538C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220F23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B82B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50DC" w14:textId="3F6C0CF1" w:rsidR="00442550" w:rsidRPr="00DC28D7" w:rsidRDefault="00BC2DD8" w:rsidP="00354656">
            <w:pPr>
              <w:pStyle w:val="Odstavekseznama"/>
              <w:numPr>
                <w:ilvl w:val="0"/>
                <w:numId w:val="5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Calibri"/>
                <w:lang w:val="en-US" w:eastAsia="en-US"/>
              </w:rPr>
              <w:t>Rotation of the fiber sample while holding one end in the fixed position in the load lock</w:t>
            </w:r>
            <w:r w:rsidR="00442550" w:rsidRPr="00DC28D7">
              <w:rPr>
                <w:rFonts w:ascii="Calibri" w:eastAsia="Calibri" w:hAnsi="Calibri" w:cs="Calibri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7E73C" w14:textId="5DEC86FF" w:rsidR="00442550" w:rsidRPr="00DC28D7" w:rsidRDefault="00684361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E9E12" w14:textId="6B416260" w:rsidR="00442550" w:rsidRPr="00DC28D7" w:rsidRDefault="00442550" w:rsidP="00354656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2F801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0E5A69C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8D06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018579C" w14:textId="1E42F972" w:rsidR="00442550" w:rsidRPr="00DC28D7" w:rsidRDefault="00BC2DD8" w:rsidP="00F559FA">
            <w:pPr>
              <w:rPr>
                <w:b/>
                <w:bCs/>
                <w:lang w:val="en-US" w:eastAsia="en-US"/>
              </w:rPr>
            </w:pPr>
            <w:r w:rsidRPr="00BC2DD8">
              <w:rPr>
                <w:b/>
                <w:bCs/>
                <w:lang w:val="en-US" w:eastAsia="en-US"/>
              </w:rPr>
              <w:t>Primary deposition system</w:t>
            </w:r>
            <w:r w:rsidR="00442550" w:rsidRPr="00DC28D7">
              <w:rPr>
                <w:b/>
                <w:bCs/>
                <w:lang w:val="en-US" w:eastAsia="en-US"/>
              </w:rPr>
              <w:t>:</w:t>
            </w:r>
          </w:p>
        </w:tc>
      </w:tr>
      <w:tr w:rsidR="00B51328" w:rsidRPr="00DC28D7" w14:paraId="5AB6D9A2" w14:textId="77777777" w:rsidTr="00BC2DD8">
        <w:trPr>
          <w:trHeight w:val="300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61EF2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E0ADF" w14:textId="4E81C318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Dual cathode magnetron reactive sputtering system: minimum two (2) pairs of special low pressure operation sputtering cathodes (in total four cathodes), for sequential or simultaneous sputtering of two different oxides or nitrides from metal targets</w:t>
            </w:r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F7B8E" w14:textId="6A7E45EF" w:rsidR="00B51328" w:rsidRPr="00DC28D7" w:rsidRDefault="00684361" w:rsidP="00354656">
            <w:pPr>
              <w:pStyle w:val="Odstavekseznama"/>
              <w:numPr>
                <w:ilvl w:val="0"/>
                <w:numId w:val="3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30CAC" w14:textId="096C94AC" w:rsidR="00B51328" w:rsidRPr="00DC28D7" w:rsidRDefault="00B51328" w:rsidP="00354656">
            <w:pPr>
              <w:pStyle w:val="Odstavekseznama"/>
              <w:numPr>
                <w:ilvl w:val="0"/>
                <w:numId w:val="3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33E881" w14:textId="552A7764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56C5212C" w14:textId="77777777" w:rsidTr="001E5515">
        <w:trPr>
          <w:trHeight w:val="1719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A8796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66E8" w14:textId="337F9383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 xml:space="preserve">The subsystem should provide the possibility to deposit at least the following oxides: SiO2, TiO2, HfO2, GeO2, and nitrides: </w:t>
            </w:r>
            <w:proofErr w:type="spellStart"/>
            <w:r w:rsidRPr="00BC2DD8">
              <w:rPr>
                <w:rFonts w:ascii="Calibri" w:eastAsia="Calibri" w:hAnsi="Calibri" w:cs="Times New Roman"/>
                <w:lang w:val="en-US" w:eastAsia="en-US"/>
              </w:rPr>
              <w:t>TiN</w:t>
            </w:r>
            <w:proofErr w:type="spellEnd"/>
            <w:r w:rsidRPr="00BC2DD8">
              <w:rPr>
                <w:rFonts w:ascii="Calibri" w:eastAsia="Calibri" w:hAnsi="Calibri" w:cs="Times New Roman"/>
                <w:lang w:val="en-US" w:eastAsia="en-US"/>
              </w:rPr>
              <w:t xml:space="preserve">, </w:t>
            </w:r>
            <w:proofErr w:type="spellStart"/>
            <w:r w:rsidRPr="00BC2DD8">
              <w:rPr>
                <w:rFonts w:ascii="Calibri" w:eastAsia="Calibri" w:hAnsi="Calibri" w:cs="Times New Roman"/>
                <w:lang w:val="en-US" w:eastAsia="en-US"/>
              </w:rPr>
              <w:t>SiN</w:t>
            </w:r>
            <w:proofErr w:type="spellEnd"/>
            <w:r w:rsidRPr="00BC2DD8">
              <w:rPr>
                <w:rFonts w:ascii="Calibri" w:eastAsia="Calibri" w:hAnsi="Calibri" w:cs="Times New Roman"/>
                <w:lang w:val="en-US" w:eastAsia="en-US"/>
              </w:rPr>
              <w:t xml:space="preserve">, </w:t>
            </w:r>
            <w:proofErr w:type="spellStart"/>
            <w:r w:rsidRPr="00BC2DD8">
              <w:rPr>
                <w:rFonts w:ascii="Calibri" w:eastAsia="Calibri" w:hAnsi="Calibri" w:cs="Times New Roman"/>
                <w:lang w:val="en-US" w:eastAsia="en-US"/>
              </w:rPr>
              <w:t>AlN</w:t>
            </w:r>
            <w:proofErr w:type="spellEnd"/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3A2B3" w14:textId="17E1A8F4" w:rsidR="00B51328" w:rsidRPr="00DC28D7" w:rsidRDefault="00684361" w:rsidP="00354656">
            <w:pPr>
              <w:pStyle w:val="Odstavekseznama"/>
              <w:numPr>
                <w:ilvl w:val="0"/>
                <w:numId w:val="3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0F42B" w14:textId="7C55574D" w:rsidR="00B51328" w:rsidRPr="00DC28D7" w:rsidRDefault="00B51328" w:rsidP="00354656">
            <w:pPr>
              <w:pStyle w:val="Odstavekseznama"/>
              <w:numPr>
                <w:ilvl w:val="0"/>
                <w:numId w:val="3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87B7E" w14:textId="215239D2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4549F89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31AF0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532" w14:textId="6E87C921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Diameter of sputtering cathodes: minimum 4,00”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403CA" w14:textId="22D137D6" w:rsidR="00B51328" w:rsidRPr="00DC28D7" w:rsidRDefault="00BC2DD8" w:rsidP="003E7387">
            <w:pPr>
              <w:spacing w:before="60" w:after="60"/>
              <w:jc w:val="left"/>
              <w:rPr>
                <w:lang w:val="en-US" w:eastAsia="en-US"/>
              </w:rPr>
            </w:pPr>
            <w:r w:rsidRPr="00BC2DD8">
              <w:rPr>
                <w:lang w:val="en-US" w:eastAsia="en-US"/>
              </w:rPr>
              <w:t>Diameter of sputtering cathodes</w:t>
            </w:r>
            <w:r w:rsidR="00B51328" w:rsidRPr="00DC28D7">
              <w:rPr>
                <w:lang w:val="en-US" w:eastAsia="en-US"/>
              </w:rPr>
              <w:t>: _____________ inch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49176" w14:textId="624DAF1E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5072C98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4778A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BFAD" w14:textId="29B5F1A2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Minimum two output power supplies for operating either sequentially or in common exciter mode</w:t>
            </w:r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  <w:r w:rsidR="00B51328" w:rsidRPr="00DC28D7">
              <w:rPr>
                <w:lang w:val="en-US" w:eastAsia="en-US"/>
              </w:rPr>
              <w:t xml:space="preserve"> 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7E5A" w14:textId="782EAF1F" w:rsidR="00B51328" w:rsidRPr="00DC28D7" w:rsidRDefault="00684361" w:rsidP="00354656">
            <w:pPr>
              <w:pStyle w:val="Odstavekseznama"/>
              <w:numPr>
                <w:ilvl w:val="0"/>
                <w:numId w:val="3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195C" w14:textId="72C08BE8" w:rsidR="00B51328" w:rsidRPr="00DC28D7" w:rsidRDefault="00B51328" w:rsidP="00354656">
            <w:pPr>
              <w:pStyle w:val="Odstavekseznama"/>
              <w:numPr>
                <w:ilvl w:val="0"/>
                <w:numId w:val="3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821D2" w14:textId="730F6E3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01B1599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97508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9FF4" w14:textId="31BAF290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Power per power supply: more than 4 kW</w:t>
            </w:r>
            <w:r w:rsidR="00B51328" w:rsidRPr="00DC28D7">
              <w:rPr>
                <w:rFonts w:eastAsia="Calibri" w:cstheme="minorHAns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2AA2" w14:textId="05D13F16" w:rsidR="00B51328" w:rsidRPr="00DC28D7" w:rsidRDefault="00BC2DD8" w:rsidP="003E7387">
            <w:pPr>
              <w:spacing w:before="60" w:after="60"/>
              <w:jc w:val="left"/>
              <w:rPr>
                <w:lang w:val="en-US" w:eastAsia="en-US"/>
              </w:rPr>
            </w:pPr>
            <w:r w:rsidRPr="00BC2DD8">
              <w:rPr>
                <w:lang w:val="en-US" w:eastAsia="en-US"/>
              </w:rPr>
              <w:t>Power per power supply</w:t>
            </w:r>
            <w:r w:rsidR="00B51328" w:rsidRPr="00DC28D7">
              <w:rPr>
                <w:lang w:val="en-US" w:eastAsia="en-US"/>
              </w:rPr>
              <w:t>: ________________ kW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45E45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05627E9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72D8A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B0DF" w14:textId="20734A60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 xml:space="preserve">Output frequency per power supply compatible with </w:t>
            </w:r>
            <w:r w:rsidRPr="00BC2DD8">
              <w:rPr>
                <w:rFonts w:ascii="Calibri" w:eastAsia="Calibri" w:hAnsi="Calibri" w:cs="Times New Roman"/>
                <w:lang w:val="en-US" w:eastAsia="en-US"/>
              </w:rPr>
              <w:lastRenderedPageBreak/>
              <w:t>sputtering cathodes, pure sine wave or equivalent</w:t>
            </w:r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667C" w14:textId="70890FBB" w:rsidR="00B51328" w:rsidRPr="00DC28D7" w:rsidRDefault="00684361" w:rsidP="00354656">
            <w:pPr>
              <w:pStyle w:val="Odstavekseznama"/>
              <w:numPr>
                <w:ilvl w:val="0"/>
                <w:numId w:val="3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lastRenderedPageBreak/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152A" w14:textId="4A651E4B" w:rsidR="00B51328" w:rsidRPr="00DC28D7" w:rsidRDefault="00B51328" w:rsidP="00354656">
            <w:pPr>
              <w:pStyle w:val="Odstavekseznama"/>
              <w:numPr>
                <w:ilvl w:val="0"/>
                <w:numId w:val="3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88E93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5C4DA49D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F7E3C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9C70" w14:textId="13D5F453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Cathodes should have built in gas rings for direct process gas injection</w:t>
            </w:r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A027" w14:textId="3BB571FD" w:rsidR="00B51328" w:rsidRPr="00DC28D7" w:rsidRDefault="00684361" w:rsidP="00354656">
            <w:pPr>
              <w:pStyle w:val="Odstavekseznama"/>
              <w:numPr>
                <w:ilvl w:val="0"/>
                <w:numId w:val="3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49F4" w14:textId="2BAE3911" w:rsidR="00B51328" w:rsidRPr="00DC28D7" w:rsidRDefault="00B51328" w:rsidP="00354656">
            <w:pPr>
              <w:pStyle w:val="Odstavekseznama"/>
              <w:numPr>
                <w:ilvl w:val="0"/>
                <w:numId w:val="3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20A9B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036FEE1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C5614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0DD0" w14:textId="42BD2704" w:rsidR="00B51328" w:rsidRPr="00DC28D7" w:rsidRDefault="00BC2DD8" w:rsidP="00AC0D51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High target utilization of the cathodes at high pressure: 40% or greater at pressures bellow 1mTorr</w:t>
            </w:r>
            <w:r w:rsidR="00B51328" w:rsidRPr="00DC28D7">
              <w:rPr>
                <w:rFonts w:eastAsia="Calibri" w:cstheme="minorHAnsi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C884" w14:textId="40086241" w:rsidR="00B51328" w:rsidRPr="00DC28D7" w:rsidRDefault="00BC2DD8" w:rsidP="003E7387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T</w:t>
            </w:r>
            <w:r w:rsidRPr="00BC2DD8">
              <w:rPr>
                <w:lang w:val="en-US" w:eastAsia="en-US"/>
              </w:rPr>
              <w:t>arget utilization of the cathodes at pressures bellow 1mTorr</w:t>
            </w:r>
            <w:r w:rsidR="00B51328" w:rsidRPr="00DC28D7">
              <w:rPr>
                <w:lang w:val="en-US" w:eastAsia="en-US"/>
              </w:rPr>
              <w:t>: ___________ %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55A2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DA6365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A5BD4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D590DF" w14:textId="2D032478" w:rsidR="00442550" w:rsidRPr="00DC28D7" w:rsidRDefault="00BC2DD8" w:rsidP="0001437A">
            <w:pPr>
              <w:rPr>
                <w:b/>
                <w:bCs/>
                <w:lang w:val="en-US" w:eastAsia="en-US"/>
              </w:rPr>
            </w:pPr>
            <w:r w:rsidRPr="00BC2DD8">
              <w:rPr>
                <w:b/>
                <w:bCs/>
                <w:lang w:val="en-US" w:eastAsia="en-US"/>
              </w:rPr>
              <w:t>Secondary deposition subsystem</w:t>
            </w:r>
            <w:r w:rsidR="00442550" w:rsidRPr="00DC28D7">
              <w:rPr>
                <w:b/>
                <w:bCs/>
                <w:lang w:val="en-US" w:eastAsia="en-US"/>
              </w:rPr>
              <w:t>:</w:t>
            </w:r>
          </w:p>
        </w:tc>
      </w:tr>
      <w:tr w:rsidR="00442550" w:rsidRPr="00DC28D7" w14:paraId="66F6C3F7" w14:textId="77777777" w:rsidTr="00BC2DD8">
        <w:trPr>
          <w:trHeight w:val="40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51C16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336EE" w14:textId="77037CF0" w:rsidR="00442550" w:rsidRPr="00DC28D7" w:rsidRDefault="00BC2DD8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An RF sputtering system</w:t>
            </w:r>
            <w:r w:rsidR="0044255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9E509" w14:textId="0754BC25" w:rsidR="00442550" w:rsidRPr="00DC28D7" w:rsidRDefault="00684361" w:rsidP="00354656">
            <w:pPr>
              <w:pStyle w:val="Odstavekseznama"/>
              <w:numPr>
                <w:ilvl w:val="0"/>
                <w:numId w:val="3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7465A" w14:textId="39D9B0BC" w:rsidR="00442550" w:rsidRPr="00DC28D7" w:rsidRDefault="00442550" w:rsidP="00354656">
            <w:pPr>
              <w:pStyle w:val="Odstavekseznama"/>
              <w:numPr>
                <w:ilvl w:val="0"/>
                <w:numId w:val="3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F387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E5FBAE4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AD5A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9F52" w14:textId="2C74CD54" w:rsidR="00442550" w:rsidRPr="00DC28D7" w:rsidRDefault="00BC2DD8" w:rsidP="00354656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RF sputtering cathode with a diameter: minimal 4”</w:t>
            </w:r>
            <w:r w:rsidR="0044255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5ADBF" w14:textId="55A83E3B" w:rsidR="00442550" w:rsidRPr="00DC28D7" w:rsidRDefault="00BC2DD8" w:rsidP="003E7387">
            <w:pPr>
              <w:spacing w:before="60" w:after="60"/>
              <w:jc w:val="left"/>
              <w:rPr>
                <w:lang w:val="en-US" w:eastAsia="en-US"/>
              </w:rPr>
            </w:pPr>
            <w:r w:rsidRPr="00BC2DD8">
              <w:rPr>
                <w:lang w:val="en-US" w:eastAsia="en-US"/>
              </w:rPr>
              <w:t>RF sputtering cathode diameter</w:t>
            </w:r>
            <w:r w:rsidR="00442550" w:rsidRPr="00DC28D7">
              <w:rPr>
                <w:lang w:val="en-US" w:eastAsia="en-US"/>
              </w:rPr>
              <w:t>: ________________ inch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3C80F" w14:textId="1BF80788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7E28E4A" w14:textId="77777777" w:rsidTr="00684361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751F1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5D46" w14:textId="7D4C357C" w:rsidR="00442550" w:rsidRPr="00DC28D7" w:rsidRDefault="00BC2DD8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Cathode designed to operate as a pure dielectric material sputtering source</w:t>
            </w:r>
            <w:r w:rsidR="0044255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7B2AE" w14:textId="30378DE7" w:rsidR="00442550" w:rsidRPr="00DC28D7" w:rsidRDefault="00684361" w:rsidP="00684361">
            <w:pPr>
              <w:pStyle w:val="Odstavekseznama"/>
              <w:numPr>
                <w:ilvl w:val="0"/>
                <w:numId w:val="3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E5BE5" w14:textId="158E6955" w:rsidR="00442550" w:rsidRPr="00DC28D7" w:rsidRDefault="00442550" w:rsidP="00684361">
            <w:pPr>
              <w:pStyle w:val="Odstavekseznama"/>
              <w:numPr>
                <w:ilvl w:val="0"/>
                <w:numId w:val="3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A0E4A" w14:textId="0604CDF8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0C3D65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DF8E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F9CA" w14:textId="771C35D0" w:rsidR="00442550" w:rsidRPr="00DC28D7" w:rsidRDefault="00BC2DD8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Power supply: minimum 1200 W</w:t>
            </w:r>
            <w:r w:rsidR="00D533C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9AAA9" w14:textId="7B531DD7" w:rsidR="00442550" w:rsidRPr="00DC28D7" w:rsidRDefault="00BC2DD8" w:rsidP="00FA15A0">
            <w:pPr>
              <w:spacing w:before="60" w:after="60"/>
              <w:jc w:val="left"/>
              <w:rPr>
                <w:lang w:val="en-US" w:eastAsia="en-US"/>
              </w:rPr>
            </w:pPr>
            <w:r>
              <w:rPr>
                <w:lang w:val="en-US" w:eastAsia="en-US"/>
              </w:rPr>
              <w:t>Power supply</w:t>
            </w:r>
            <w:r w:rsidR="00D533C0" w:rsidRPr="00DC28D7">
              <w:rPr>
                <w:lang w:val="en-US" w:eastAsia="en-US"/>
              </w:rPr>
              <w:t>: __________________ W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6A4DC" w14:textId="4808DA40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D533C0" w:rsidRPr="00DC28D7" w14:paraId="247973A6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FADFB" w14:textId="77777777" w:rsidR="00D533C0" w:rsidRPr="00DC28D7" w:rsidRDefault="00D533C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4130" w14:textId="0DFD15FF" w:rsidR="00D533C0" w:rsidRPr="00DC28D7" w:rsidRDefault="00BC2DD8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Automatic matching network</w:t>
            </w:r>
            <w:r w:rsidR="00D533C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3B2AF" w14:textId="17218A8C" w:rsidR="00D533C0" w:rsidRPr="00DC28D7" w:rsidRDefault="00684361" w:rsidP="00354656">
            <w:pPr>
              <w:pStyle w:val="Odstavekseznama"/>
              <w:numPr>
                <w:ilvl w:val="0"/>
                <w:numId w:val="4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7AD86" w14:textId="59B75586" w:rsidR="00D533C0" w:rsidRPr="00DC28D7" w:rsidRDefault="00D533C0" w:rsidP="00354656">
            <w:pPr>
              <w:pStyle w:val="Odstavekseznama"/>
              <w:numPr>
                <w:ilvl w:val="0"/>
                <w:numId w:val="4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BA175" w14:textId="6E3097AD" w:rsidR="00D533C0" w:rsidRPr="00DC28D7" w:rsidRDefault="00D533C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6607C6B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1F6E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C6F" w14:textId="0112EFD8" w:rsidR="00442550" w:rsidRPr="00DC28D7" w:rsidRDefault="00BC2DD8" w:rsidP="00354656">
            <w:pPr>
              <w:pStyle w:val="Odstavekseznama"/>
              <w:numPr>
                <w:ilvl w:val="0"/>
                <w:numId w:val="6"/>
              </w:numPr>
              <w:autoSpaceDN w:val="0"/>
              <w:spacing w:line="256" w:lineRule="auto"/>
              <w:jc w:val="left"/>
              <w:rPr>
                <w:rFonts w:cstheme="minorHAnsi"/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The secondary deposition subsystem must be able to operate in co-sputter mode with all cathodes from the primary deposition subsystem</w:t>
            </w:r>
            <w:r w:rsidR="00D533C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40E3D" w14:textId="470D6A65" w:rsidR="00442550" w:rsidRPr="00DC28D7" w:rsidRDefault="00684361" w:rsidP="00354656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AB50D" w14:textId="60CECC7A" w:rsidR="00442550" w:rsidRPr="00DC28D7" w:rsidRDefault="00442550" w:rsidP="00354656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A49DA" w14:textId="23000C7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34D668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EE3D7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4BCE01A" w14:textId="2D481ADA" w:rsidR="00442550" w:rsidRPr="00DC28D7" w:rsidRDefault="00BC2DD8" w:rsidP="0001437A">
            <w:pPr>
              <w:rPr>
                <w:rFonts w:cs="Times New Roman"/>
                <w:b/>
                <w:lang w:val="en-US" w:eastAsia="en-US"/>
              </w:rPr>
            </w:pPr>
            <w:r w:rsidRPr="00BC2DD8">
              <w:rPr>
                <w:b/>
                <w:lang w:val="en-US" w:eastAsia="en-US"/>
              </w:rPr>
              <w:t>Gas controls subsystem</w:t>
            </w:r>
            <w:r w:rsidR="00D533C0" w:rsidRPr="00DC28D7">
              <w:rPr>
                <w:b/>
                <w:lang w:val="en-US" w:eastAsia="en-US"/>
              </w:rPr>
              <w:t>:</w:t>
            </w:r>
          </w:p>
        </w:tc>
      </w:tr>
      <w:tr w:rsidR="00442550" w:rsidRPr="00DC28D7" w14:paraId="320FD02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E8F15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D7F1" w14:textId="28FEADE2" w:rsidR="00442550" w:rsidRPr="00DC28D7" w:rsidRDefault="00BC2DD8" w:rsidP="00354656">
            <w:pPr>
              <w:pStyle w:val="Odstavekseznama"/>
              <w:numPr>
                <w:ilvl w:val="0"/>
                <w:numId w:val="7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Gas control system for the following gases N2, O2 and Ar</w:t>
            </w:r>
            <w:r w:rsidR="00D533C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EDE9A" w14:textId="579C0002" w:rsidR="00442550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0E32B" w14:textId="1C3AE4EA" w:rsidR="00442550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0250D" w14:textId="10720A46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005B5E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C0D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4868" w14:textId="132064E8" w:rsidR="00442550" w:rsidRPr="00DC28D7" w:rsidRDefault="00BC2DD8" w:rsidP="00354656">
            <w:pPr>
              <w:pStyle w:val="Odstavekseznama"/>
              <w:numPr>
                <w:ilvl w:val="0"/>
                <w:numId w:val="7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Gas lines equipped with an appropriate particle filter for the gas type</w:t>
            </w:r>
            <w:r w:rsidR="00D533C0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89FE0" w14:textId="39168010" w:rsidR="00442550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D1F99" w14:textId="2339CF93" w:rsidR="00442550" w:rsidRPr="00DC28D7" w:rsidRDefault="00442550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1961F" w14:textId="70CAFF9D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6C90E464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4A4DF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BA0D" w14:textId="4A248DF2" w:rsidR="006C0F27" w:rsidRPr="00DC28D7" w:rsidRDefault="00BC2DD8" w:rsidP="00354656">
            <w:pPr>
              <w:pStyle w:val="Odstavekseznama"/>
              <w:numPr>
                <w:ilvl w:val="0"/>
                <w:numId w:val="7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BC2DD8">
              <w:rPr>
                <w:rFonts w:ascii="Calibri" w:eastAsia="Calibri" w:hAnsi="Calibri" w:cs="Times New Roman"/>
                <w:lang w:val="en-US" w:eastAsia="en-US"/>
              </w:rPr>
              <w:t>Each gas line equipped with separate MFC</w:t>
            </w:r>
          </w:p>
        </w:tc>
        <w:tc>
          <w:tcPr>
            <w:tcW w:w="8221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E3A4" w14:textId="2F02388C" w:rsidR="006C0F27" w:rsidRPr="00DC28D7" w:rsidRDefault="006C0F27" w:rsidP="006C0F27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F8A06" w14:textId="069D92D0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16D20CE1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635EB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34FC" w14:textId="28C6754A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1 MFC for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Ar</w:t>
            </w:r>
            <w:proofErr w:type="spellEnd"/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 feeding into a gas ring on the cathode pair #1</w:t>
            </w:r>
            <w:r w:rsidR="006C0F27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A5BA" w14:textId="28CA2781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A5EB" w14:textId="1608BB6D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3E3D793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725C2A4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13396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567" w14:textId="6BA82DCE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1MFC for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Ar</w:t>
            </w:r>
            <w:proofErr w:type="spellEnd"/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 feeding into a gas ring on the cathode pair #2</w:t>
            </w:r>
            <w:r w:rsidR="006C0F27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708D" w14:textId="3E785B4C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75B6" w14:textId="69FF0AAC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BF1B291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27EA8EA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1B96F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A8FE" w14:textId="7BD92331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1 MFC for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Ar</w:t>
            </w:r>
            <w:proofErr w:type="spellEnd"/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 feeding into a gas ring on the 5th cathode</w:t>
            </w:r>
            <w:r w:rsidR="006C0F27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1807" w14:textId="3B57264B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92D7" w14:textId="2E990F48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60B3B30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5682DF83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0B681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4835" w14:textId="4C8314A1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1 MFC for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Ar</w:t>
            </w:r>
            <w:proofErr w:type="spellEnd"/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 for the ion source</w:t>
            </w:r>
            <w:r w:rsidR="006C0F27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EED3" w14:textId="2CEA6743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8C3" w14:textId="39C2A2C3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9928EF4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5C7C7854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B1080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CDB3" w14:textId="4E5CD8EF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1 MFC for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Ar</w:t>
            </w:r>
            <w:proofErr w:type="spellEnd"/>
            <w:r w:rsidRPr="007F7260">
              <w:rPr>
                <w:rFonts w:ascii="Calibri" w:eastAsia="Calibri" w:hAnsi="Calibri" w:cs="Times New Roman"/>
                <w:lang w:val="en-US" w:eastAsia="en-US"/>
              </w:rPr>
              <w:t>, for Hollow Cathode Electron source</w:t>
            </w:r>
            <w:r w:rsidR="006C0F27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5A4" w14:textId="756257E0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E7B5" w14:textId="1F58F9F9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2A9F081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73B8C1DF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73CA6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81DF" w14:textId="63200E66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1 MFC for O2, for the Ion source</w:t>
            </w:r>
            <w:r w:rsidR="006C0F27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327C" w14:textId="77C697B4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9D28" w14:textId="014103AB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F03E6C4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6C0F27" w:rsidRPr="00DC28D7" w14:paraId="474E5A86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77509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8D86" w14:textId="3B7ED31F" w:rsidR="006C0F27" w:rsidRPr="00DC28D7" w:rsidRDefault="007F7260" w:rsidP="006C0F27">
            <w:p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1 MFC for N2, for the Ion source</w:t>
            </w:r>
            <w:r w:rsidR="006C0F27" w:rsidRPr="00DC28D7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0A73" w14:textId="6D9AD4E0" w:rsidR="006C0F27" w:rsidRPr="00DC28D7" w:rsidRDefault="00684361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9D2B" w14:textId="5D6E263E" w:rsidR="006C0F27" w:rsidRPr="00DC28D7" w:rsidRDefault="006C0F27" w:rsidP="00354656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B6A47B9" w14:textId="77777777" w:rsidR="006C0F27" w:rsidRPr="00DC28D7" w:rsidRDefault="006C0F27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14D29D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A666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73CB5A" w14:textId="77469022" w:rsidR="00442550" w:rsidRPr="00DC28D7" w:rsidRDefault="007F7260" w:rsidP="00AC6D52">
            <w:pPr>
              <w:rPr>
                <w:b/>
                <w:bCs/>
                <w:lang w:val="en-US" w:eastAsia="en-US"/>
              </w:rPr>
            </w:pPr>
            <w:r w:rsidRPr="007F7260">
              <w:rPr>
                <w:b/>
                <w:bCs/>
                <w:lang w:val="en-US" w:eastAsia="en-US"/>
              </w:rPr>
              <w:t>Deposition control and measurement subsystems</w:t>
            </w:r>
            <w:r w:rsidR="00442550" w:rsidRPr="00DC28D7">
              <w:rPr>
                <w:b/>
                <w:bCs/>
                <w:lang w:val="en-US" w:eastAsia="en-US"/>
              </w:rPr>
              <w:t>:</w:t>
            </w:r>
          </w:p>
        </w:tc>
      </w:tr>
      <w:tr w:rsidR="00A531EE" w:rsidRPr="00DC28D7" w14:paraId="2FC5F03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E7C80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B1F" w14:textId="397015D0" w:rsidR="00A531EE" w:rsidRPr="00DC28D7" w:rsidRDefault="00A531EE" w:rsidP="00321040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 xml:space="preserve">A) </w:t>
            </w:r>
            <w:r w:rsidR="007F7260" w:rsidRPr="007F7260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Film layer control</w:t>
            </w:r>
            <w:r w:rsidRPr="00DC28D7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: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17FF2" w14:textId="4933EB78" w:rsidR="00A531EE" w:rsidRPr="00DC28D7" w:rsidRDefault="00A531EE" w:rsidP="00A531EE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68F30" w14:textId="7E6C3B0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67E605B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63B51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9421" w14:textId="4BB6E6F1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Quartz micro balance or equivalent system</w:t>
            </w:r>
            <w:r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579A7" w14:textId="702ECC77" w:rsidR="00A531EE" w:rsidRPr="00DC28D7" w:rsidRDefault="00684361" w:rsidP="00354656">
            <w:pPr>
              <w:pStyle w:val="Odstavekseznama"/>
              <w:numPr>
                <w:ilvl w:val="0"/>
                <w:numId w:val="4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8AFF7" w14:textId="5E04042C" w:rsidR="00A531EE" w:rsidRPr="00DC28D7" w:rsidRDefault="00A531EE" w:rsidP="00354656">
            <w:pPr>
              <w:pStyle w:val="Odstavekseznama"/>
              <w:numPr>
                <w:ilvl w:val="0"/>
                <w:numId w:val="4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38EB1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3F04CA5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1C217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D1BC" w14:textId="07CE4A76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System must provide at least 2x12 quartz crystal holders, dedicated to </w:t>
            </w:r>
            <w:r w:rsidRPr="007F7260">
              <w:rPr>
                <w:rFonts w:ascii="Calibri" w:eastAsia="Calibri" w:hAnsi="Calibri" w:cs="Times New Roman"/>
                <w:lang w:val="en-US" w:eastAsia="en-US"/>
              </w:rPr>
              <w:lastRenderedPageBreak/>
              <w:t>each pair of 1&amp;2, 3&amp;4, cathodes from the primary deposition system</w:t>
            </w:r>
            <w:r w:rsidR="00A531EE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3C74B" w14:textId="2DA880DA" w:rsidR="00A531EE" w:rsidRPr="00DC28D7" w:rsidRDefault="007F7260" w:rsidP="00A531EE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 xml:space="preserve">Number of </w:t>
            </w:r>
            <w:r w:rsidRPr="007F7260">
              <w:rPr>
                <w:rFonts w:ascii="Calibri" w:eastAsia="Calibri" w:hAnsi="Calibri" w:cs="Times New Roman"/>
                <w:lang w:val="en-US" w:eastAsia="en-US"/>
              </w:rPr>
              <w:t>quartz crystal holders, dedicated to each pair of 1&amp;2, 3&amp;4, cathodes from the primary deposition system</w:t>
            </w:r>
            <w:r w:rsidR="00A531EE" w:rsidRPr="00DC28D7">
              <w:rPr>
                <w:lang w:val="en-US" w:eastAsia="en-US"/>
              </w:rPr>
              <w:t>: ________________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169CD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0776462B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8A48E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E60E" w14:textId="5C35F6BB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At least one crystal sensor for cathode #5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EEEB7F" w14:textId="3C32E2C5" w:rsidR="00A531EE" w:rsidRPr="00DC28D7" w:rsidRDefault="007F7260" w:rsidP="00A531EE">
            <w:pPr>
              <w:spacing w:before="60" w:after="60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Number of </w:t>
            </w:r>
            <w:r w:rsidRPr="007F7260">
              <w:rPr>
                <w:rFonts w:ascii="Calibri" w:eastAsia="Calibri" w:hAnsi="Calibri" w:cs="Times New Roman"/>
                <w:lang w:val="en-US" w:eastAsia="en-US"/>
              </w:rPr>
              <w:t>crystal sensor</w:t>
            </w:r>
            <w:r>
              <w:rPr>
                <w:rFonts w:ascii="Calibri" w:eastAsia="Calibri" w:hAnsi="Calibri" w:cs="Times New Roman"/>
                <w:lang w:val="en-US" w:eastAsia="en-US"/>
              </w:rPr>
              <w:t>s</w:t>
            </w: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 for cathode #5</w:t>
            </w:r>
            <w:r w:rsidR="00A531EE" w:rsidRPr="00DC28D7">
              <w:rPr>
                <w:lang w:val="en-US" w:eastAsia="en-US"/>
              </w:rPr>
              <w:t>: _____________________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D4253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6D68B0D1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BE950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8352" w14:textId="35B5C997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The crystals must be monitored with an appropriate monitoring system fully compatible with the main system software</w:t>
            </w:r>
            <w:r w:rsidR="00A531EE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4B1CA" w14:textId="192A0B4A" w:rsidR="00A531EE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5536C" w14:textId="782C9FA0" w:rsidR="00A531EE" w:rsidRPr="00DC28D7" w:rsidRDefault="00A531EE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E2330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4F33996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56DD1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BAF4" w14:textId="09070764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Crystal monitoring system supports co-deposition</w:t>
            </w:r>
            <w:r w:rsidR="00A531EE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AD5D1" w14:textId="14CE9EBC" w:rsidR="00A531EE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98F17" w14:textId="629CEAD9" w:rsidR="00A531EE" w:rsidRPr="00DC28D7" w:rsidRDefault="00A531EE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328DE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30A853F5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DD696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078B" w14:textId="607FE58A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Crystal frequency resolution: &gt;± 0.004 Hz at frequency 6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MHz</w:t>
            </w:r>
            <w:r w:rsidR="00A531EE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  <w:proofErr w:type="spellEnd"/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9225C" w14:textId="694E6708" w:rsidR="00A531EE" w:rsidRPr="00DC28D7" w:rsidRDefault="007F7260" w:rsidP="00A531EE">
            <w:pPr>
              <w:spacing w:before="60" w:after="60"/>
              <w:rPr>
                <w:lang w:val="en-US" w:eastAsia="en-US"/>
              </w:rPr>
            </w:pPr>
            <w:r w:rsidRPr="007F7260">
              <w:rPr>
                <w:lang w:val="en-US" w:eastAsia="en-US"/>
              </w:rPr>
              <w:t xml:space="preserve">Crystal frequency resolution </w:t>
            </w:r>
            <w:r>
              <w:rPr>
                <w:lang w:val="en-US" w:eastAsia="en-US"/>
              </w:rPr>
              <w:t xml:space="preserve">at frequency </w:t>
            </w:r>
            <w:r w:rsidR="00A531EE" w:rsidRPr="00DC28D7">
              <w:rPr>
                <w:lang w:val="en-US" w:eastAsia="en-US"/>
              </w:rPr>
              <w:t>6 MHz: ______________ Hz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7E210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A531EE" w:rsidRPr="00DC28D7" w14:paraId="110BDA65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0964A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96F" w14:textId="7132AE59" w:rsidR="00A531EE" w:rsidRPr="00DC28D7" w:rsidRDefault="007F7260" w:rsidP="00A531EE">
            <w:p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Thickness rate resolution: &gt;± 0.005 Å</w:t>
            </w:r>
            <w:r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822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83792" w14:textId="06640B74" w:rsidR="00A531EE" w:rsidRPr="00DC28D7" w:rsidRDefault="007F7260" w:rsidP="00A531EE">
            <w:pPr>
              <w:spacing w:before="60" w:after="60"/>
              <w:rPr>
                <w:lang w:val="en-US" w:eastAsia="en-US"/>
              </w:rPr>
            </w:pPr>
            <w:r w:rsidRPr="007F7260">
              <w:rPr>
                <w:lang w:val="en-US" w:eastAsia="en-US"/>
              </w:rPr>
              <w:t>Thickness rate resolution</w:t>
            </w:r>
            <w:r w:rsidR="00A531EE" w:rsidRPr="00DC28D7">
              <w:rPr>
                <w:lang w:val="en-US" w:eastAsia="en-US"/>
              </w:rPr>
              <w:t xml:space="preserve">: __________________ </w:t>
            </w:r>
            <w:r w:rsidR="00A531EE" w:rsidRPr="00DC28D7">
              <w:rPr>
                <w:rFonts w:ascii="Grotesque" w:eastAsia="Calibri" w:hAnsi="Grotesque" w:cs="Times New Roman"/>
                <w:lang w:val="en-US" w:eastAsia="en-US"/>
              </w:rPr>
              <w:t>Å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89A15" w14:textId="77777777" w:rsidR="00A531EE" w:rsidRPr="00DC28D7" w:rsidRDefault="00A531EE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477CC696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5C35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1DCD" w14:textId="78120F11" w:rsidR="00442550" w:rsidRPr="00DC28D7" w:rsidRDefault="007A5DC8" w:rsidP="00321040">
            <w:pPr>
              <w:pStyle w:val="Odstavekseznama"/>
              <w:numPr>
                <w:ilvl w:val="0"/>
                <w:numId w:val="4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DC28D7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B</w:t>
            </w:r>
            <w:r w:rsidR="007F7260">
              <w:t xml:space="preserve"> </w:t>
            </w:r>
            <w:r w:rsidR="007F7260" w:rsidRPr="007F7260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Optical film thickness and layer growth control</w:t>
            </w:r>
            <w:r w:rsidRPr="00DC28D7">
              <w:rPr>
                <w:lang w:val="en-US" w:eastAsia="en-US"/>
              </w:rPr>
              <w:t>: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3423" w14:textId="2F60EF98" w:rsidR="00442550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9AEC" w14:textId="16B5E82E" w:rsidR="00442550" w:rsidRPr="00DC28D7" w:rsidRDefault="00442550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80DAE" w14:textId="665BC95B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A5DC8" w:rsidRPr="00DC28D7" w14:paraId="4B3FEEF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694BA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ECD" w14:textId="3486622F" w:rsidR="007A5DC8" w:rsidRPr="00DC28D7" w:rsidRDefault="007F7260" w:rsidP="007A5DC8">
            <w:p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Optical control system with range: minimal between 370 nm and 1650 nm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700A" w14:textId="2864FDF5" w:rsidR="007A5DC8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E0A3" w14:textId="13A3BA30" w:rsidR="007A5DC8" w:rsidRPr="00DC28D7" w:rsidRDefault="007A5DC8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E179F1C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A5DC8" w:rsidRPr="00DC28D7" w14:paraId="0366758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BFAD5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B378" w14:textId="7290F567" w:rsidR="007A5DC8" w:rsidRPr="00DC28D7" w:rsidRDefault="007F7260" w:rsidP="007A5DC8">
            <w:p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b/>
                <w:bCs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Spectral resolution at specified wavelength ranges: minimal 1 nm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C042" w14:textId="4BB1E028" w:rsidR="007A5DC8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90A0" w14:textId="7A70BA86" w:rsidR="007A5DC8" w:rsidRPr="00DC28D7" w:rsidRDefault="007A5DC8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8280C24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A5DC8" w:rsidRPr="00DC28D7" w14:paraId="6D4E4634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63DBE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48EA" w14:textId="2CABA7E1" w:rsidR="007A5DC8" w:rsidRPr="00DC28D7" w:rsidRDefault="007F7260" w:rsidP="007A5DC8">
            <w:p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b/>
                <w:bCs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Wavelength repeatability: minimal 0,1 nm at wavelength range 270 nm to 1050 nm; minimal 0,5 nm at wavelength range 1050 nm to 1650 nm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F6E6" w14:textId="581249AA" w:rsidR="007A5DC8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B0BE" w14:textId="742E7A3D" w:rsidR="007A5DC8" w:rsidRPr="00DC28D7" w:rsidRDefault="007A5DC8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6FD4508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A5DC8" w:rsidRPr="00DC28D7" w14:paraId="3D1C9AE5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B002A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24A6" w14:textId="6C497D33" w:rsidR="007A5DC8" w:rsidRPr="00DC28D7" w:rsidRDefault="007F7260" w:rsidP="007A5DC8">
            <w:pPr>
              <w:autoSpaceDN w:val="0"/>
              <w:spacing w:line="256" w:lineRule="auto"/>
              <w:jc w:val="left"/>
              <w:rPr>
                <w:rFonts w:ascii="Calibri" w:eastAsia="Calibri" w:hAnsi="Calibri" w:cs="Times New Roman"/>
                <w:b/>
                <w:bCs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Optical control system must allow importing filter/film designs from all major commercial thin film design software equivalent to: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OptiLayer</w:t>
            </w:r>
            <w:proofErr w:type="spellEnd"/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, Film Star, Essential MacLeod, </w:t>
            </w:r>
            <w:proofErr w:type="spellStart"/>
            <w:r w:rsidRPr="007F7260">
              <w:rPr>
                <w:rFonts w:ascii="Calibri" w:eastAsia="Calibri" w:hAnsi="Calibri" w:cs="Times New Roman"/>
                <w:lang w:val="en-US" w:eastAsia="en-US"/>
              </w:rPr>
              <w:t>TFCalc</w:t>
            </w:r>
            <w:proofErr w:type="spellEnd"/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C287" w14:textId="5CAB720B" w:rsidR="007A5DC8" w:rsidRPr="00DC28D7" w:rsidRDefault="00684361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A72A" w14:textId="4886B11F" w:rsidR="007A5DC8" w:rsidRPr="00DC28D7" w:rsidRDefault="007A5DC8" w:rsidP="00354656">
            <w:pPr>
              <w:pStyle w:val="Odstavekseznama"/>
              <w:numPr>
                <w:ilvl w:val="0"/>
                <w:numId w:val="1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2449BE0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A774757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5175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F56137E" w14:textId="0A2E846E" w:rsidR="00442550" w:rsidRPr="00DC28D7" w:rsidRDefault="007F7260" w:rsidP="00DD5C77">
            <w:pPr>
              <w:rPr>
                <w:b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Thin film deposition system control and thin film layer control</w:t>
            </w:r>
            <w:r w:rsidR="00442550" w:rsidRPr="00DC28D7">
              <w:rPr>
                <w:b/>
                <w:lang w:val="en-US" w:eastAsia="en-US"/>
              </w:rPr>
              <w:t>:</w:t>
            </w:r>
          </w:p>
        </w:tc>
      </w:tr>
      <w:tr w:rsidR="007A5DC8" w:rsidRPr="00DC28D7" w14:paraId="415A5916" w14:textId="77777777" w:rsidTr="007F7260">
        <w:trPr>
          <w:trHeight w:val="98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3BC8B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4FDEF" w14:textId="23904BB5" w:rsidR="007A5DC8" w:rsidRPr="00DC28D7" w:rsidRDefault="007F7260" w:rsidP="00354656">
            <w:pPr>
              <w:pStyle w:val="Odstavekseznama"/>
              <w:numPr>
                <w:ilvl w:val="0"/>
                <w:numId w:val="8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Control software must enable automatically control of the deposition process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38802" w14:textId="7B55A9EC" w:rsidR="007A5DC8" w:rsidRPr="00DC28D7" w:rsidRDefault="00684361" w:rsidP="00354656">
            <w:pPr>
              <w:pStyle w:val="Odstavekseznama"/>
              <w:numPr>
                <w:ilvl w:val="0"/>
                <w:numId w:val="4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37D28" w14:textId="39F832BE" w:rsidR="007A5DC8" w:rsidRPr="00DC28D7" w:rsidRDefault="007A5DC8" w:rsidP="00354656">
            <w:pPr>
              <w:pStyle w:val="Odstavekseznama"/>
              <w:numPr>
                <w:ilvl w:val="0"/>
                <w:numId w:val="4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E80B4" w14:textId="7546DDAF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350C47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47F2C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68C4" w14:textId="3E857E9F" w:rsidR="00442550" w:rsidRPr="00DC28D7" w:rsidRDefault="007F7260" w:rsidP="00354656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Programable automated control system for deposition sequence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B05C" w14:textId="3409EB39" w:rsidR="00442550" w:rsidRPr="00DC28D7" w:rsidRDefault="00684361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036A" w14:textId="27C1CE82" w:rsidR="00442550" w:rsidRPr="00DC28D7" w:rsidRDefault="00442550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005E" w14:textId="43C42743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7A5DC8" w:rsidRPr="00DC28D7" w14:paraId="6F6CD652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8FE13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DB00" w14:textId="24307BB2" w:rsidR="007A5DC8" w:rsidRPr="00DC28D7" w:rsidRDefault="007F7260" w:rsidP="00354656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Main control system must be fully compatible with the proprietary software from the film thickness and layer growth control system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360A" w14:textId="3FD399B4" w:rsidR="007A5DC8" w:rsidRPr="00DC28D7" w:rsidRDefault="00684361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E976" w14:textId="3E90AC2A" w:rsidR="007A5DC8" w:rsidRPr="00DC28D7" w:rsidRDefault="007A5DC8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6D1" w14:textId="77777777" w:rsidR="007A5DC8" w:rsidRPr="00DC28D7" w:rsidRDefault="007A5DC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2033CFDA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47AB3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8C2" w14:textId="1877BD93" w:rsidR="00B51328" w:rsidRPr="00DC28D7" w:rsidRDefault="007F7260" w:rsidP="00354656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Remote control provision</w:t>
            </w:r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6278" w14:textId="3C435934" w:rsidR="00B51328" w:rsidRPr="00DC28D7" w:rsidRDefault="00684361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8983" w14:textId="0AC87140" w:rsidR="00B51328" w:rsidRPr="00DC28D7" w:rsidRDefault="00B51328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4B1A12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B51328" w:rsidRPr="00DC28D7" w14:paraId="063E888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48FCC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811E" w14:textId="7486AEF4" w:rsidR="00B51328" w:rsidRPr="00DC28D7" w:rsidRDefault="007F7260" w:rsidP="00354656">
            <w:pPr>
              <w:pStyle w:val="Odstavekseznama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Logging of various parameters, such as bias voltages and currents for sputter cathodes, ion source, electron source, gas flows, temperature, pressure, and film thickness</w:t>
            </w:r>
            <w:r w:rsidR="00B5132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270E" w14:textId="185174D8" w:rsidR="00B51328" w:rsidRPr="00DC28D7" w:rsidRDefault="00684361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FEAF" w14:textId="6CE910C7" w:rsidR="00B51328" w:rsidRPr="00DC28D7" w:rsidRDefault="00684361" w:rsidP="00354656">
            <w:pPr>
              <w:pStyle w:val="Odstavekseznama"/>
              <w:numPr>
                <w:ilvl w:val="0"/>
                <w:numId w:val="1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4B3" w14:textId="77777777" w:rsidR="00B51328" w:rsidRPr="00DC28D7" w:rsidRDefault="00B51328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6147C45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7816F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24717E1" w14:textId="196CB8C7" w:rsidR="00442550" w:rsidRPr="00DC28D7" w:rsidRDefault="007F7260" w:rsidP="00543848">
            <w:pPr>
              <w:rPr>
                <w:b/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Moving subsystem for moving the entire thin film deposition system</w:t>
            </w:r>
            <w:r w:rsidR="00442550" w:rsidRPr="00DC28D7">
              <w:rPr>
                <w:b/>
                <w:lang w:val="en-US" w:eastAsia="en-US"/>
              </w:rPr>
              <w:t>:</w:t>
            </w:r>
          </w:p>
        </w:tc>
      </w:tr>
      <w:tr w:rsidR="00442550" w:rsidRPr="00DC28D7" w14:paraId="2FE65C1B" w14:textId="77777777" w:rsidTr="005657ED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C4A77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530" w14:textId="50879C12" w:rsidR="00442550" w:rsidRPr="00DC28D7" w:rsidRDefault="007F7260" w:rsidP="00354656">
            <w:pPr>
              <w:pStyle w:val="Odstavekseznama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 xml:space="preserve">Integrated wheels or an </w:t>
            </w:r>
            <w:r w:rsidRPr="007F7260">
              <w:rPr>
                <w:rFonts w:ascii="Calibri" w:eastAsia="Calibri" w:hAnsi="Calibri" w:cs="Times New Roman"/>
                <w:lang w:val="en-US" w:eastAsia="en-US"/>
              </w:rPr>
              <w:lastRenderedPageBreak/>
              <w:t>adequate moving subsystem, which should not, cumulatively with the thin film deposition system, exceed the clean room ceiling height of 2100 mm</w:t>
            </w:r>
            <w:r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F6BF4" w14:textId="227A224D" w:rsidR="00442550" w:rsidRPr="00DC28D7" w:rsidRDefault="00684361" w:rsidP="005657ED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lastRenderedPageBreak/>
              <w:t>YES</w:t>
            </w: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AC9C2" w14:textId="57AD9F0F" w:rsidR="00442550" w:rsidRPr="00DC28D7" w:rsidRDefault="00442550" w:rsidP="005657ED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4A19" w14:textId="2F3EE6D8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B251FA3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E6DB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D929442" w14:textId="3815C181" w:rsidR="00442550" w:rsidRPr="00DC28D7" w:rsidRDefault="007F7260" w:rsidP="00543848">
            <w:pPr>
              <w:rPr>
                <w:b/>
                <w:lang w:val="en-US" w:eastAsia="en-US"/>
              </w:rPr>
            </w:pPr>
            <w:r w:rsidRPr="007F7260">
              <w:rPr>
                <w:b/>
                <w:lang w:val="en-US" w:eastAsia="en-US"/>
              </w:rPr>
              <w:t>Acceptance criteria</w:t>
            </w:r>
            <w:r w:rsidR="00442550" w:rsidRPr="00DC28D7">
              <w:rPr>
                <w:b/>
                <w:lang w:val="en-US" w:eastAsia="en-US"/>
              </w:rPr>
              <w:t>:</w:t>
            </w:r>
          </w:p>
        </w:tc>
      </w:tr>
      <w:tr w:rsidR="00442550" w:rsidRPr="00DC28D7" w14:paraId="503137FE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F851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AC4" w14:textId="1003C993" w:rsidR="00442550" w:rsidRPr="00DC28D7" w:rsidRDefault="007F7260" w:rsidP="00354656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Demonstration of a narrow bandpass filter with FWHM 2nm and the maximum transmission greater than 90 % at wavelength between 500 nm and 600 nm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3570C" w14:textId="4F4DDF19" w:rsidR="00442550" w:rsidRPr="00DC28D7" w:rsidRDefault="00684361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CDF11" w14:textId="55EA5E70" w:rsidR="00442550" w:rsidRPr="00DC28D7" w:rsidRDefault="00442550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68DD" w14:textId="78FBFF44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EB528FF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F71E5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5780" w14:textId="64CF3C68" w:rsidR="00442550" w:rsidRPr="00DC28D7" w:rsidRDefault="007F7260" w:rsidP="00354656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Demonstration and production of a multilayer film consisted of GeO2 and SiO2 layers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CCFB" w14:textId="08CD04AE" w:rsidR="00442550" w:rsidRPr="00DC28D7" w:rsidRDefault="00684361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991E" w14:textId="7CE9EBB7" w:rsidR="00442550" w:rsidRPr="00DC28D7" w:rsidRDefault="00442550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6A642" w14:textId="12942A2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623AD7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8C790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D0AF" w14:textId="79A64FC1" w:rsidR="00442550" w:rsidRPr="00DC28D7" w:rsidRDefault="007F7260" w:rsidP="00354656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  <w:r w:rsidRPr="007F7260">
              <w:rPr>
                <w:rFonts w:ascii="Calibri" w:eastAsia="Calibri" w:hAnsi="Calibri" w:cs="Times New Roman"/>
                <w:lang w:val="en-US" w:eastAsia="en-US"/>
              </w:rPr>
              <w:t>Demonstration and production of a dielectric reflector on a fused silica substrate with average reflection greater than 99 % for S- and P- polarization for angles of incidence from 0 to 45°</w:t>
            </w:r>
            <w:r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906A7" w14:textId="386EDECC" w:rsidR="00442550" w:rsidRPr="00DC28D7" w:rsidRDefault="00684361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419CD" w14:textId="03F2164D" w:rsidR="00442550" w:rsidRPr="00DC28D7" w:rsidRDefault="00442550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E8D3C" w14:textId="2B0D74BC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F569624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4155C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19DA" w14:textId="00A06F52" w:rsidR="00442550" w:rsidRPr="00DC28D7" w:rsidRDefault="0073110E" w:rsidP="00354656">
            <w:pPr>
              <w:pStyle w:val="Odstavekseznama"/>
              <w:numPr>
                <w:ilvl w:val="0"/>
                <w:numId w:val="10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3110E">
              <w:rPr>
                <w:rFonts w:ascii="Calibri" w:eastAsia="Calibri" w:hAnsi="Calibri" w:cs="Times New Roman"/>
                <w:lang w:val="en-US" w:eastAsia="en-US"/>
              </w:rPr>
              <w:t xml:space="preserve">Demonstration of an anti-reflective coating at the end of a standard optical fiber, </w:t>
            </w:r>
            <w:r w:rsidRPr="0073110E">
              <w:rPr>
                <w:rFonts w:ascii="Calibri" w:eastAsia="Calibri" w:hAnsi="Calibri" w:cs="Times New Roman"/>
                <w:lang w:val="en-US" w:eastAsia="en-US"/>
              </w:rPr>
              <w:lastRenderedPageBreak/>
              <w:t>with reflectance minimal 1 % in the wavelength range between 900 nm and 2300 nm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C63D" w14:textId="768F2107" w:rsidR="00442550" w:rsidRPr="00DC28D7" w:rsidRDefault="00684361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lastRenderedPageBreak/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55868" w14:textId="4BFA7D8A" w:rsidR="00442550" w:rsidRPr="00DC28D7" w:rsidRDefault="00442550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09936" w14:textId="4D7C96E3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A3F007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72E2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BB5F" w14:textId="0A9A9B63" w:rsidR="00442550" w:rsidRPr="00DC28D7" w:rsidRDefault="0073110E" w:rsidP="00354656">
            <w:pPr>
              <w:pStyle w:val="Odstavekseznama"/>
              <w:numPr>
                <w:ilvl w:val="0"/>
                <w:numId w:val="10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73110E">
              <w:rPr>
                <w:rFonts w:ascii="Calibri" w:eastAsia="Calibri" w:hAnsi="Calibri" w:cs="Times New Roman"/>
                <w:lang w:val="en-US" w:eastAsia="en-US"/>
              </w:rPr>
              <w:t>Sputtering targets for demonstrating the samples must be included in the system scope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EE331" w14:textId="792AE65C" w:rsidR="00442550" w:rsidRPr="00DC28D7" w:rsidRDefault="00684361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5EDB2" w14:textId="4B30FD2D" w:rsidR="00442550" w:rsidRPr="00DC28D7" w:rsidRDefault="00442550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E105D" w14:textId="210369FE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6A57CF28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AC02F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C68E" w14:textId="3F71C1E5" w:rsidR="00442550" w:rsidRPr="00DC28D7" w:rsidRDefault="0073110E" w:rsidP="00354656">
            <w:pPr>
              <w:pStyle w:val="Odstavekseznama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val="en-US" w:eastAsia="en-US"/>
              </w:rPr>
            </w:pPr>
            <w:r w:rsidRPr="0073110E">
              <w:rPr>
                <w:rFonts w:ascii="Calibri" w:eastAsia="Calibri" w:hAnsi="Calibri" w:cs="Times New Roman"/>
                <w:lang w:val="en-US" w:eastAsia="en-US"/>
              </w:rPr>
              <w:t>Demonstration of operation of the secondary deposition system by deposition of Al2O3 on a wafer with diameter minimum 100 mm</w:t>
            </w:r>
            <w:r w:rsidR="007A5DC8" w:rsidRPr="00DC28D7">
              <w:rPr>
                <w:rFonts w:ascii="Calibri" w:eastAsia="Calibri" w:hAnsi="Calibri" w:cs="Times New Roman"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58FBB" w14:textId="78D53C04" w:rsidR="00442550" w:rsidRPr="00DC28D7" w:rsidRDefault="00684361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A75BC" w14:textId="54603950" w:rsidR="00442550" w:rsidRPr="00DC28D7" w:rsidRDefault="00442550" w:rsidP="00354656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D1C9C" w14:textId="4AE05DC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</w:tbl>
    <w:p w14:paraId="0987A846" w14:textId="7E56DFB4" w:rsidR="0060060D" w:rsidRPr="00DC28D7" w:rsidRDefault="0060060D">
      <w:pPr>
        <w:rPr>
          <w:lang w:val="en-US"/>
        </w:rPr>
      </w:pPr>
    </w:p>
    <w:p w14:paraId="140BCA95" w14:textId="2F699B05" w:rsidR="00E240AC" w:rsidRPr="00DC28D7" w:rsidRDefault="00E240AC" w:rsidP="00E74207">
      <w:pPr>
        <w:rPr>
          <w:lang w:val="en-US"/>
        </w:rPr>
      </w:pPr>
    </w:p>
    <w:p w14:paraId="016CCCDC" w14:textId="77777777" w:rsidR="00697FBB" w:rsidRPr="00DC28D7" w:rsidRDefault="00697FBB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C28D7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017A0741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Place and date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9CE4D4A" w14:textId="3D090157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Seal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A77DE42" w14:textId="2CED25D0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Authorized signature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</w:tr>
      <w:tr w:rsidR="00A9198D" w:rsidRPr="00DC28D7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separate"/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7FFC6530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60B0272" w14:textId="77777777" w:rsidR="00697FBB" w:rsidRPr="00DC28D7" w:rsidRDefault="00697FBB" w:rsidP="00A008EC">
      <w:pPr>
        <w:rPr>
          <w:rFonts w:ascii="Calibri" w:hAnsi="Calibri" w:cs="Tahoma"/>
          <w:b/>
          <w:sz w:val="20"/>
          <w:szCs w:val="20"/>
          <w:u w:val="single"/>
          <w:lang w:val="en-US"/>
        </w:rPr>
      </w:pPr>
    </w:p>
    <w:p w14:paraId="00236E01" w14:textId="77777777" w:rsidR="00340A16" w:rsidRPr="00DC28D7" w:rsidRDefault="00340A16" w:rsidP="00E74207">
      <w:pPr>
        <w:rPr>
          <w:lang w:val="en-US"/>
        </w:rPr>
      </w:pPr>
    </w:p>
    <w:sectPr w:rsidR="00340A16" w:rsidRPr="00DC28D7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02EB8" w14:textId="77777777" w:rsidR="00700668" w:rsidRDefault="00700668" w:rsidP="00233848">
      <w:r>
        <w:separator/>
      </w:r>
    </w:p>
  </w:endnote>
  <w:endnote w:type="continuationSeparator" w:id="0">
    <w:p w14:paraId="5D61D841" w14:textId="77777777" w:rsidR="00700668" w:rsidRDefault="00700668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rotesque"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7B60A003" w:rsidR="001D0F50" w:rsidRPr="00DF4CD5" w:rsidRDefault="00614D67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14D67">
      <w:rPr>
        <w:rFonts w:ascii="Calibri" w:hAnsi="Calibri" w:cs="Calibri"/>
        <w:sz w:val="16"/>
        <w:szCs w:val="16"/>
      </w:rPr>
      <w:t>302/13 – RIUM36-FERI03.2/2021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0E4608">
      <w:rPr>
        <w:rFonts w:ascii="Calibri" w:hAnsi="Calibri" w:cs="Calibri"/>
        <w:sz w:val="16"/>
        <w:szCs w:val="16"/>
      </w:rPr>
      <w:t>Page</w:t>
    </w:r>
    <w:r w:rsidR="001D0F50" w:rsidRPr="008D76A1">
      <w:rPr>
        <w:rFonts w:ascii="Calibri" w:hAnsi="Calibri" w:cs="Calibri"/>
        <w:sz w:val="16"/>
        <w:szCs w:val="16"/>
      </w:rPr>
      <w:t xml:space="preserve">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4002D819" w:rsidR="001D0F50" w:rsidRPr="00DF4CD5" w:rsidRDefault="00614D67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614D67">
          <w:rPr>
            <w:rFonts w:ascii="Calibri" w:hAnsi="Calibri" w:cs="Calibri"/>
            <w:sz w:val="16"/>
            <w:szCs w:val="16"/>
          </w:rPr>
          <w:t>302/13 – RIUM36-FERI03.2/2021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</w:t>
        </w:r>
        <w:r w:rsidR="000E4608">
          <w:rPr>
            <w:rFonts w:ascii="Calibri" w:hAnsi="Calibri" w:cs="Calibri"/>
            <w:sz w:val="16"/>
            <w:szCs w:val="16"/>
          </w:rPr>
          <w:t>Page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9B4FB" w14:textId="77777777" w:rsidR="00700668" w:rsidRDefault="00700668" w:rsidP="00233848">
      <w:r>
        <w:separator/>
      </w:r>
    </w:p>
  </w:footnote>
  <w:footnote w:type="continuationSeparator" w:id="0">
    <w:p w14:paraId="27EF0ACA" w14:textId="77777777" w:rsidR="00700668" w:rsidRDefault="00700668" w:rsidP="00233848">
      <w:r>
        <w:continuationSeparator/>
      </w:r>
    </w:p>
  </w:footnote>
  <w:footnote w:id="1">
    <w:p w14:paraId="1072C95B" w14:textId="2E685413" w:rsidR="001D0F50" w:rsidRPr="00400F42" w:rsidRDefault="001D0F50" w:rsidP="004357AE">
      <w:pPr>
        <w:pStyle w:val="Sprotnaopomba-besedilo"/>
        <w:rPr>
          <w:i w:val="0"/>
          <w:iCs/>
          <w:sz w:val="16"/>
          <w:szCs w:val="16"/>
        </w:rPr>
      </w:pPr>
      <w:r w:rsidRPr="00400F42">
        <w:rPr>
          <w:rStyle w:val="Sprotnaopomba-sklic"/>
          <w:i/>
          <w:iCs/>
          <w:sz w:val="16"/>
          <w:szCs w:val="16"/>
        </w:rPr>
        <w:footnoteRef/>
      </w:r>
      <w:r w:rsidRPr="00400F42">
        <w:rPr>
          <w:i w:val="0"/>
          <w:iCs/>
          <w:sz w:val="16"/>
          <w:szCs w:val="16"/>
        </w:rPr>
        <w:t xml:space="preserve"> </w:t>
      </w:r>
      <w:r w:rsidR="000E4608" w:rsidRPr="001D103D">
        <w:rPr>
          <w:i w:val="0"/>
          <w:iCs/>
          <w:sz w:val="16"/>
          <w:szCs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1: ''International competitiveness of research, innovation and technological development, in line with smart specialization for increased competitiveness and greening of the economy'', priority investment 1.1 ''Strengthening R&amp;D infrastructure and capacity to develop excellence in this and the promotion of competent </w:t>
      </w:r>
      <w:proofErr w:type="spellStart"/>
      <w:r w:rsidR="000E4608" w:rsidRPr="001D103D">
        <w:rPr>
          <w:i w:val="0"/>
          <w:iCs/>
          <w:sz w:val="16"/>
          <w:szCs w:val="16"/>
          <w:lang w:val="en-GB"/>
        </w:rPr>
        <w:t>centers</w:t>
      </w:r>
      <w:proofErr w:type="spellEnd"/>
      <w:r w:rsidR="000E4608" w:rsidRPr="001D103D">
        <w:rPr>
          <w:i w:val="0"/>
          <w:iCs/>
          <w:sz w:val="16"/>
          <w:szCs w:val="16"/>
          <w:lang w:val="en-GB"/>
        </w:rPr>
        <w:t>, especially those of European importance'', specific objective 1.1.1 ''Efficient use of research infrastructure and development of knowledge / competences for better national and international cooperation in the knowledge triangle'' under the Operational Program for implementation of the European cohesion policy 2014-2020.</w:t>
      </w:r>
    </w:p>
  </w:footnote>
  <w:footnote w:id="2">
    <w:p w14:paraId="3112D2E4" w14:textId="30DAAACE" w:rsidR="00613B52" w:rsidRPr="00613B52" w:rsidRDefault="00613B52">
      <w:pPr>
        <w:pStyle w:val="Sprotnaopomba-besedilo"/>
        <w:rPr>
          <w:i w:val="0"/>
        </w:rPr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indicate the actual technical specifications of the equipment offered in accordance with all requirements</w:t>
      </w:r>
      <w:r>
        <w:rPr>
          <w:i w:val="0"/>
        </w:rPr>
        <w:t>.</w:t>
      </w:r>
    </w:p>
  </w:footnote>
  <w:footnote w:id="3">
    <w:p w14:paraId="587525C9" w14:textId="08478565" w:rsidR="00613B52" w:rsidRDefault="00613B5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give the name of the attached catalog</w:t>
      </w:r>
      <w:r w:rsidR="000E4608">
        <w:rPr>
          <w:i w:val="0"/>
          <w:lang w:val="en-US"/>
        </w:rPr>
        <w:t>ue</w:t>
      </w:r>
      <w:r w:rsidR="000E4608" w:rsidRPr="00FE4CBF">
        <w:rPr>
          <w:i w:val="0"/>
          <w:lang w:val="en-US"/>
        </w:rPr>
        <w:t xml:space="preserve"> or brochure of the equipment manufacturer and the page</w:t>
      </w:r>
      <w:r w:rsidR="000E4608">
        <w:rPr>
          <w:i w:val="0"/>
          <w:lang w:val="en-US"/>
        </w:rPr>
        <w:t xml:space="preserve"> number(s)</w:t>
      </w:r>
      <w:r w:rsidR="000E4608" w:rsidRPr="00FE4CBF">
        <w:rPr>
          <w:i w:val="0"/>
          <w:lang w:val="en-US"/>
        </w:rPr>
        <w:t>, together with the relevant technical specification. In exceptional cases, the tenderer may also provide a link to the equipment manufacturer's website with the relevant technical specification. Where a link to the online document is provided, the tenderer shall indicate a page number</w:t>
      </w:r>
      <w:r w:rsidR="000E4608">
        <w:rPr>
          <w:i w:val="0"/>
          <w:lang w:val="en-US"/>
        </w:rPr>
        <w:t>,</w:t>
      </w:r>
      <w:r w:rsidR="000E4608" w:rsidRPr="00FE4CBF">
        <w:rPr>
          <w:i w:val="0"/>
          <w:lang w:val="en-US"/>
        </w:rPr>
        <w:t xml:space="preserve"> indicating the relevant technical specification</w:t>
      </w:r>
      <w:r>
        <w:rPr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616B39FE" w:rsidR="001D0F50" w:rsidRPr="008B1FDF" w:rsidRDefault="000E4608" w:rsidP="00583457">
    <w:pPr>
      <w:pStyle w:val="Naslov4"/>
      <w:pBdr>
        <w:bottom w:val="single" w:sz="4" w:space="1" w:color="BFBFBF" w:themeColor="background1" w:themeShade="BF"/>
      </w:pBdr>
    </w:pPr>
    <w:proofErr w:type="spellStart"/>
    <w:r w:rsidRPr="000E4608">
      <w:t>Annex</w:t>
    </w:r>
    <w:proofErr w:type="spellEnd"/>
    <w:r w:rsidRPr="000E4608">
      <w:t xml:space="preserve"> 2: </w:t>
    </w:r>
    <w:proofErr w:type="spellStart"/>
    <w:r w:rsidRPr="000E4608">
      <w:t>Compliance</w:t>
    </w:r>
    <w:proofErr w:type="spellEnd"/>
    <w:r w:rsidRPr="000E4608">
      <w:t xml:space="preserve"> </w:t>
    </w:r>
    <w:proofErr w:type="spellStart"/>
    <w:r w:rsidRPr="000E4608">
      <w:t>declaration</w:t>
    </w:r>
    <w:proofErr w:type="spellEnd"/>
    <w:r w:rsidRPr="000E4608">
      <w:t xml:space="preserve"> </w:t>
    </w:r>
    <w:proofErr w:type="spellStart"/>
    <w:r w:rsidRPr="000E4608">
      <w:t>with</w:t>
    </w:r>
    <w:proofErr w:type="spellEnd"/>
    <w:r w:rsidRPr="000E4608">
      <w:t xml:space="preserve"> minimum </w:t>
    </w:r>
    <w:proofErr w:type="spellStart"/>
    <w:r w:rsidRPr="000E4608">
      <w:t>technical</w:t>
    </w:r>
    <w:proofErr w:type="spellEnd"/>
    <w:r w:rsidRPr="000E4608">
      <w:t xml:space="preserve"> </w:t>
    </w:r>
    <w:proofErr w:type="spellStart"/>
    <w:r w:rsidRPr="000E4608">
      <w:t>requirements</w:t>
    </w:r>
    <w:proofErr w:type="spellEnd"/>
    <w:r w:rsidRPr="000E4608">
      <w:t xml:space="preserve"> </w:t>
    </w:r>
    <w:proofErr w:type="spellStart"/>
    <w:r w:rsidRPr="000E4608">
      <w:t>of</w:t>
    </w:r>
    <w:proofErr w:type="spellEnd"/>
    <w:r w:rsidRPr="000E4608">
      <w:t xml:space="preserve"> </w:t>
    </w:r>
    <w:proofErr w:type="spellStart"/>
    <w:r w:rsidRPr="000E4608">
      <w:t>the</w:t>
    </w:r>
    <w:proofErr w:type="spellEnd"/>
    <w:r w:rsidRPr="000E4608">
      <w:t xml:space="preserve"> </w:t>
    </w:r>
    <w:proofErr w:type="spellStart"/>
    <w:r w:rsidRPr="000E4608">
      <w:t>offered</w:t>
    </w:r>
    <w:proofErr w:type="spellEnd"/>
    <w:r w:rsidRPr="000E4608">
      <w:t xml:space="preserve"> </w:t>
    </w:r>
    <w:proofErr w:type="spellStart"/>
    <w:r w:rsidRPr="000E4608">
      <w:t>equipment</w:t>
    </w:r>
    <w:proofErr w:type="spellEnd"/>
    <w:r w:rsidRPr="000E4608">
      <w:t xml:space="preserve"> (form No. 1</w:t>
    </w:r>
    <w:r w:rsidR="001819D7">
      <w:t>8</w:t>
    </w:r>
    <w:r w:rsidRPr="000E4608">
      <w:t>)</w:t>
    </w:r>
    <w:r w:rsidR="001D0F50">
      <w:tab/>
    </w:r>
    <w:r w:rsidR="001D0F50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9E44" w14:textId="5E270954" w:rsidR="001D0F50" w:rsidRPr="004B5655" w:rsidRDefault="000E4608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proofErr w:type="spellStart"/>
    <w:r w:rsidRPr="000E4608">
      <w:rPr>
        <w:rFonts w:cstheme="minorHAnsi"/>
        <w:sz w:val="18"/>
        <w:szCs w:val="18"/>
      </w:rPr>
      <w:t>Annex</w:t>
    </w:r>
    <w:proofErr w:type="spellEnd"/>
    <w:r w:rsidRPr="000E4608">
      <w:rPr>
        <w:rFonts w:cstheme="minorHAnsi"/>
        <w:sz w:val="18"/>
        <w:szCs w:val="18"/>
      </w:rPr>
      <w:t xml:space="preserve"> 2: </w:t>
    </w:r>
    <w:proofErr w:type="spellStart"/>
    <w:r w:rsidRPr="000E4608">
      <w:rPr>
        <w:rFonts w:cstheme="minorHAnsi"/>
        <w:sz w:val="18"/>
        <w:szCs w:val="18"/>
      </w:rPr>
      <w:t>Compliance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declaration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with</w:t>
    </w:r>
    <w:proofErr w:type="spellEnd"/>
    <w:r w:rsidRPr="000E4608">
      <w:rPr>
        <w:rFonts w:cstheme="minorHAnsi"/>
        <w:sz w:val="18"/>
        <w:szCs w:val="18"/>
      </w:rPr>
      <w:t xml:space="preserve"> minimum </w:t>
    </w:r>
    <w:proofErr w:type="spellStart"/>
    <w:r w:rsidRPr="000E4608">
      <w:rPr>
        <w:rFonts w:cstheme="minorHAnsi"/>
        <w:sz w:val="18"/>
        <w:szCs w:val="18"/>
      </w:rPr>
      <w:t>technical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requirements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of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the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offered</w:t>
    </w:r>
    <w:proofErr w:type="spellEnd"/>
    <w:r w:rsidRPr="000E4608">
      <w:rPr>
        <w:rFonts w:cstheme="minorHAnsi"/>
        <w:sz w:val="18"/>
        <w:szCs w:val="18"/>
      </w:rPr>
      <w:t xml:space="preserve"> </w:t>
    </w:r>
    <w:proofErr w:type="spellStart"/>
    <w:r w:rsidRPr="000E4608">
      <w:rPr>
        <w:rFonts w:cstheme="minorHAnsi"/>
        <w:sz w:val="18"/>
        <w:szCs w:val="18"/>
      </w:rPr>
      <w:t>equipment</w:t>
    </w:r>
    <w:proofErr w:type="spellEnd"/>
    <w:r w:rsidRPr="000E4608">
      <w:rPr>
        <w:rFonts w:cstheme="minorHAnsi"/>
        <w:sz w:val="18"/>
        <w:szCs w:val="18"/>
      </w:rPr>
      <w:t xml:space="preserve"> (form No. 1</w:t>
    </w:r>
    <w:r w:rsidR="001819D7">
      <w:rPr>
        <w:rFonts w:cstheme="minorHAnsi"/>
        <w:sz w:val="18"/>
        <w:szCs w:val="18"/>
      </w:rPr>
      <w:t>8</w:t>
    </w:r>
    <w:r w:rsidRPr="000E460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C8"/>
    <w:multiLevelType w:val="hybridMultilevel"/>
    <w:tmpl w:val="1F16D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515BB"/>
    <w:multiLevelType w:val="hybridMultilevel"/>
    <w:tmpl w:val="6E2045C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A86"/>
    <w:multiLevelType w:val="hybridMultilevel"/>
    <w:tmpl w:val="9044E79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A7A1C"/>
    <w:multiLevelType w:val="hybridMultilevel"/>
    <w:tmpl w:val="83A60BB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24ECF"/>
    <w:multiLevelType w:val="hybridMultilevel"/>
    <w:tmpl w:val="C632E08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F7098"/>
    <w:multiLevelType w:val="hybridMultilevel"/>
    <w:tmpl w:val="A6B4CFC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447A24"/>
    <w:multiLevelType w:val="hybridMultilevel"/>
    <w:tmpl w:val="069850E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45C2E"/>
    <w:multiLevelType w:val="hybridMultilevel"/>
    <w:tmpl w:val="D0363E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A29A2"/>
    <w:multiLevelType w:val="hybridMultilevel"/>
    <w:tmpl w:val="863AE8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A4AD5"/>
    <w:multiLevelType w:val="hybridMultilevel"/>
    <w:tmpl w:val="98C2B44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92835"/>
    <w:multiLevelType w:val="hybridMultilevel"/>
    <w:tmpl w:val="3DF68B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33A47"/>
    <w:multiLevelType w:val="hybridMultilevel"/>
    <w:tmpl w:val="7D28FF4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90BB7"/>
    <w:multiLevelType w:val="hybridMultilevel"/>
    <w:tmpl w:val="0924EA6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70B0B66"/>
    <w:multiLevelType w:val="hybridMultilevel"/>
    <w:tmpl w:val="05B4088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020CA"/>
    <w:multiLevelType w:val="hybridMultilevel"/>
    <w:tmpl w:val="95B02D6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63392"/>
    <w:multiLevelType w:val="hybridMultilevel"/>
    <w:tmpl w:val="348EB45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4B6C41"/>
    <w:multiLevelType w:val="hybridMultilevel"/>
    <w:tmpl w:val="F8CA26E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D7318"/>
    <w:multiLevelType w:val="hybridMultilevel"/>
    <w:tmpl w:val="00D08A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4426B"/>
    <w:multiLevelType w:val="hybridMultilevel"/>
    <w:tmpl w:val="8FF65A3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F43D1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235EF"/>
    <w:multiLevelType w:val="hybridMultilevel"/>
    <w:tmpl w:val="C082BA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562CF9"/>
    <w:multiLevelType w:val="hybridMultilevel"/>
    <w:tmpl w:val="AECEBF1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917D12"/>
    <w:multiLevelType w:val="hybridMultilevel"/>
    <w:tmpl w:val="DC94D3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8553E3"/>
    <w:multiLevelType w:val="hybridMultilevel"/>
    <w:tmpl w:val="5F76974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38"/>
  </w:num>
  <w:num w:numId="6">
    <w:abstractNumId w:val="32"/>
  </w:num>
  <w:num w:numId="7">
    <w:abstractNumId w:val="0"/>
  </w:num>
  <w:num w:numId="8">
    <w:abstractNumId w:val="11"/>
  </w:num>
  <w:num w:numId="9">
    <w:abstractNumId w:val="24"/>
  </w:num>
  <w:num w:numId="10">
    <w:abstractNumId w:val="3"/>
  </w:num>
  <w:num w:numId="11">
    <w:abstractNumId w:val="5"/>
  </w:num>
  <w:num w:numId="12">
    <w:abstractNumId w:val="20"/>
  </w:num>
  <w:num w:numId="13">
    <w:abstractNumId w:val="15"/>
  </w:num>
  <w:num w:numId="14">
    <w:abstractNumId w:val="7"/>
  </w:num>
  <w:num w:numId="15">
    <w:abstractNumId w:val="12"/>
  </w:num>
  <w:num w:numId="16">
    <w:abstractNumId w:val="39"/>
  </w:num>
  <w:num w:numId="17">
    <w:abstractNumId w:val="35"/>
  </w:num>
  <w:num w:numId="18">
    <w:abstractNumId w:val="33"/>
  </w:num>
  <w:num w:numId="19">
    <w:abstractNumId w:val="40"/>
  </w:num>
  <w:num w:numId="20">
    <w:abstractNumId w:val="26"/>
  </w:num>
  <w:num w:numId="21">
    <w:abstractNumId w:val="14"/>
  </w:num>
  <w:num w:numId="22">
    <w:abstractNumId w:val="27"/>
  </w:num>
  <w:num w:numId="23">
    <w:abstractNumId w:val="41"/>
  </w:num>
  <w:num w:numId="24">
    <w:abstractNumId w:val="22"/>
  </w:num>
  <w:num w:numId="25">
    <w:abstractNumId w:val="30"/>
  </w:num>
  <w:num w:numId="26">
    <w:abstractNumId w:val="42"/>
  </w:num>
  <w:num w:numId="27">
    <w:abstractNumId w:val="37"/>
  </w:num>
  <w:num w:numId="28">
    <w:abstractNumId w:val="16"/>
  </w:num>
  <w:num w:numId="29">
    <w:abstractNumId w:val="8"/>
  </w:num>
  <w:num w:numId="30">
    <w:abstractNumId w:val="10"/>
  </w:num>
  <w:num w:numId="31">
    <w:abstractNumId w:val="28"/>
  </w:num>
  <w:num w:numId="32">
    <w:abstractNumId w:val="2"/>
  </w:num>
  <w:num w:numId="33">
    <w:abstractNumId w:val="9"/>
  </w:num>
  <w:num w:numId="34">
    <w:abstractNumId w:val="34"/>
  </w:num>
  <w:num w:numId="35">
    <w:abstractNumId w:val="25"/>
  </w:num>
  <w:num w:numId="36">
    <w:abstractNumId w:val="6"/>
  </w:num>
  <w:num w:numId="37">
    <w:abstractNumId w:val="18"/>
  </w:num>
  <w:num w:numId="38">
    <w:abstractNumId w:val="13"/>
  </w:num>
  <w:num w:numId="39">
    <w:abstractNumId w:val="31"/>
  </w:num>
  <w:num w:numId="40">
    <w:abstractNumId w:val="17"/>
  </w:num>
  <w:num w:numId="41">
    <w:abstractNumId w:val="29"/>
  </w:num>
  <w:num w:numId="42">
    <w:abstractNumId w:val="4"/>
  </w:num>
  <w:num w:numId="43">
    <w:abstractNumId w:val="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ODWgBpaj3BLQAAAA=="/>
  </w:docVars>
  <w:rsids>
    <w:rsidRoot w:val="008768FA"/>
    <w:rsid w:val="0001437A"/>
    <w:rsid w:val="00022E32"/>
    <w:rsid w:val="00035E3D"/>
    <w:rsid w:val="00044153"/>
    <w:rsid w:val="000527D1"/>
    <w:rsid w:val="00053188"/>
    <w:rsid w:val="00053A07"/>
    <w:rsid w:val="00060D59"/>
    <w:rsid w:val="00070990"/>
    <w:rsid w:val="00073F66"/>
    <w:rsid w:val="00077B6A"/>
    <w:rsid w:val="00080B7E"/>
    <w:rsid w:val="000909A2"/>
    <w:rsid w:val="000911C8"/>
    <w:rsid w:val="00095136"/>
    <w:rsid w:val="000A4293"/>
    <w:rsid w:val="000A7447"/>
    <w:rsid w:val="000B304D"/>
    <w:rsid w:val="000B7940"/>
    <w:rsid w:val="000C03CF"/>
    <w:rsid w:val="000C6C08"/>
    <w:rsid w:val="000E0403"/>
    <w:rsid w:val="000E4608"/>
    <w:rsid w:val="000F023A"/>
    <w:rsid w:val="001049B2"/>
    <w:rsid w:val="001131C7"/>
    <w:rsid w:val="00113B27"/>
    <w:rsid w:val="0011423D"/>
    <w:rsid w:val="00115AB4"/>
    <w:rsid w:val="00115AEC"/>
    <w:rsid w:val="001221F2"/>
    <w:rsid w:val="00136561"/>
    <w:rsid w:val="00144E95"/>
    <w:rsid w:val="00145B34"/>
    <w:rsid w:val="0014632B"/>
    <w:rsid w:val="0015089F"/>
    <w:rsid w:val="001819D7"/>
    <w:rsid w:val="00186B45"/>
    <w:rsid w:val="001979E6"/>
    <w:rsid w:val="001B0B71"/>
    <w:rsid w:val="001C254F"/>
    <w:rsid w:val="001D0F50"/>
    <w:rsid w:val="001D6374"/>
    <w:rsid w:val="001E5515"/>
    <w:rsid w:val="002048FB"/>
    <w:rsid w:val="00210E90"/>
    <w:rsid w:val="00233848"/>
    <w:rsid w:val="00261480"/>
    <w:rsid w:val="00267BF4"/>
    <w:rsid w:val="00270F53"/>
    <w:rsid w:val="002734B8"/>
    <w:rsid w:val="0028501F"/>
    <w:rsid w:val="002862FC"/>
    <w:rsid w:val="00292D97"/>
    <w:rsid w:val="00297C25"/>
    <w:rsid w:val="002B1803"/>
    <w:rsid w:val="002B27C2"/>
    <w:rsid w:val="002D3C9B"/>
    <w:rsid w:val="002D4338"/>
    <w:rsid w:val="002D4B0F"/>
    <w:rsid w:val="002D524C"/>
    <w:rsid w:val="002F31A8"/>
    <w:rsid w:val="0031014D"/>
    <w:rsid w:val="003113D1"/>
    <w:rsid w:val="00314680"/>
    <w:rsid w:val="00314F63"/>
    <w:rsid w:val="00315DB8"/>
    <w:rsid w:val="00321040"/>
    <w:rsid w:val="003349F5"/>
    <w:rsid w:val="00340A16"/>
    <w:rsid w:val="00354656"/>
    <w:rsid w:val="003565A6"/>
    <w:rsid w:val="00366983"/>
    <w:rsid w:val="00370B66"/>
    <w:rsid w:val="003727D3"/>
    <w:rsid w:val="003737B0"/>
    <w:rsid w:val="00373908"/>
    <w:rsid w:val="00394387"/>
    <w:rsid w:val="0039640B"/>
    <w:rsid w:val="00397452"/>
    <w:rsid w:val="003978D5"/>
    <w:rsid w:val="003A2F91"/>
    <w:rsid w:val="003A3333"/>
    <w:rsid w:val="003A4484"/>
    <w:rsid w:val="003B0EE4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5749"/>
    <w:rsid w:val="004357AE"/>
    <w:rsid w:val="00442550"/>
    <w:rsid w:val="00443A26"/>
    <w:rsid w:val="00453F77"/>
    <w:rsid w:val="00472C17"/>
    <w:rsid w:val="004734AD"/>
    <w:rsid w:val="00485358"/>
    <w:rsid w:val="004A1BE9"/>
    <w:rsid w:val="004A47CE"/>
    <w:rsid w:val="004C06AF"/>
    <w:rsid w:val="004E305E"/>
    <w:rsid w:val="004F0B35"/>
    <w:rsid w:val="00503776"/>
    <w:rsid w:val="0051265A"/>
    <w:rsid w:val="0051499C"/>
    <w:rsid w:val="00515371"/>
    <w:rsid w:val="00535065"/>
    <w:rsid w:val="00543848"/>
    <w:rsid w:val="00546333"/>
    <w:rsid w:val="005657ED"/>
    <w:rsid w:val="00571355"/>
    <w:rsid w:val="00571E7B"/>
    <w:rsid w:val="00573D3E"/>
    <w:rsid w:val="0057701E"/>
    <w:rsid w:val="00577C74"/>
    <w:rsid w:val="00583457"/>
    <w:rsid w:val="00585E1F"/>
    <w:rsid w:val="005904B4"/>
    <w:rsid w:val="00594D56"/>
    <w:rsid w:val="005A2478"/>
    <w:rsid w:val="005A3352"/>
    <w:rsid w:val="005B2733"/>
    <w:rsid w:val="005B6A28"/>
    <w:rsid w:val="005C5CF7"/>
    <w:rsid w:val="005D5596"/>
    <w:rsid w:val="005E2F42"/>
    <w:rsid w:val="005E3DFD"/>
    <w:rsid w:val="005E5BAE"/>
    <w:rsid w:val="005F3704"/>
    <w:rsid w:val="005F5C7D"/>
    <w:rsid w:val="0060060D"/>
    <w:rsid w:val="006033CC"/>
    <w:rsid w:val="00605F33"/>
    <w:rsid w:val="00613B52"/>
    <w:rsid w:val="00614D67"/>
    <w:rsid w:val="00626D21"/>
    <w:rsid w:val="00641161"/>
    <w:rsid w:val="00651849"/>
    <w:rsid w:val="006518AF"/>
    <w:rsid w:val="00661092"/>
    <w:rsid w:val="006733E5"/>
    <w:rsid w:val="006771DE"/>
    <w:rsid w:val="00681CA1"/>
    <w:rsid w:val="00684361"/>
    <w:rsid w:val="00690E50"/>
    <w:rsid w:val="00697FBB"/>
    <w:rsid w:val="006A2143"/>
    <w:rsid w:val="006B36B5"/>
    <w:rsid w:val="006C0F27"/>
    <w:rsid w:val="006D0DFA"/>
    <w:rsid w:val="006D25F2"/>
    <w:rsid w:val="006D5969"/>
    <w:rsid w:val="006E43F8"/>
    <w:rsid w:val="006E4867"/>
    <w:rsid w:val="00700668"/>
    <w:rsid w:val="00705424"/>
    <w:rsid w:val="00705756"/>
    <w:rsid w:val="00706276"/>
    <w:rsid w:val="00717267"/>
    <w:rsid w:val="00722758"/>
    <w:rsid w:val="00730EF0"/>
    <w:rsid w:val="0073110E"/>
    <w:rsid w:val="0076160C"/>
    <w:rsid w:val="007646D3"/>
    <w:rsid w:val="00766101"/>
    <w:rsid w:val="00771222"/>
    <w:rsid w:val="00776803"/>
    <w:rsid w:val="007A1277"/>
    <w:rsid w:val="007A29F9"/>
    <w:rsid w:val="007A5DC8"/>
    <w:rsid w:val="007B1FA3"/>
    <w:rsid w:val="007B7C7C"/>
    <w:rsid w:val="007F2827"/>
    <w:rsid w:val="007F4800"/>
    <w:rsid w:val="007F7260"/>
    <w:rsid w:val="00805DC3"/>
    <w:rsid w:val="00816D89"/>
    <w:rsid w:val="0081753C"/>
    <w:rsid w:val="00830EF0"/>
    <w:rsid w:val="00832280"/>
    <w:rsid w:val="008465FD"/>
    <w:rsid w:val="00856D7A"/>
    <w:rsid w:val="00860652"/>
    <w:rsid w:val="008641A2"/>
    <w:rsid w:val="0086584D"/>
    <w:rsid w:val="008768FA"/>
    <w:rsid w:val="008962E4"/>
    <w:rsid w:val="008A3516"/>
    <w:rsid w:val="008A59EC"/>
    <w:rsid w:val="008B1FDF"/>
    <w:rsid w:val="008B6510"/>
    <w:rsid w:val="008D30BE"/>
    <w:rsid w:val="008F344D"/>
    <w:rsid w:val="00914A19"/>
    <w:rsid w:val="00915262"/>
    <w:rsid w:val="009308DD"/>
    <w:rsid w:val="009477FB"/>
    <w:rsid w:val="00957BB7"/>
    <w:rsid w:val="0096523F"/>
    <w:rsid w:val="00965B6C"/>
    <w:rsid w:val="00965E9E"/>
    <w:rsid w:val="00965F25"/>
    <w:rsid w:val="009831EE"/>
    <w:rsid w:val="00986A47"/>
    <w:rsid w:val="009915A0"/>
    <w:rsid w:val="009A312D"/>
    <w:rsid w:val="009A33C7"/>
    <w:rsid w:val="009A5396"/>
    <w:rsid w:val="009E4695"/>
    <w:rsid w:val="009E74B9"/>
    <w:rsid w:val="009E7B5D"/>
    <w:rsid w:val="009F60D4"/>
    <w:rsid w:val="00A008EC"/>
    <w:rsid w:val="00A00EB7"/>
    <w:rsid w:val="00A01FE0"/>
    <w:rsid w:val="00A031F3"/>
    <w:rsid w:val="00A05A63"/>
    <w:rsid w:val="00A12EB8"/>
    <w:rsid w:val="00A17E54"/>
    <w:rsid w:val="00A3250F"/>
    <w:rsid w:val="00A47DF5"/>
    <w:rsid w:val="00A531EE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2D7F"/>
    <w:rsid w:val="00A950D7"/>
    <w:rsid w:val="00A964AC"/>
    <w:rsid w:val="00AC0D51"/>
    <w:rsid w:val="00AC6D52"/>
    <w:rsid w:val="00AD0949"/>
    <w:rsid w:val="00AE5F18"/>
    <w:rsid w:val="00AE7295"/>
    <w:rsid w:val="00AF39A7"/>
    <w:rsid w:val="00B066C3"/>
    <w:rsid w:val="00B11AE3"/>
    <w:rsid w:val="00B51328"/>
    <w:rsid w:val="00B74ED9"/>
    <w:rsid w:val="00B87089"/>
    <w:rsid w:val="00B9331D"/>
    <w:rsid w:val="00BA320F"/>
    <w:rsid w:val="00BC1026"/>
    <w:rsid w:val="00BC2DD8"/>
    <w:rsid w:val="00BC38E3"/>
    <w:rsid w:val="00BC5259"/>
    <w:rsid w:val="00BC52A1"/>
    <w:rsid w:val="00BC6931"/>
    <w:rsid w:val="00BD5C6E"/>
    <w:rsid w:val="00BF0822"/>
    <w:rsid w:val="00BF2F50"/>
    <w:rsid w:val="00BF6351"/>
    <w:rsid w:val="00C0172E"/>
    <w:rsid w:val="00C020E2"/>
    <w:rsid w:val="00C1224A"/>
    <w:rsid w:val="00C16290"/>
    <w:rsid w:val="00C2299F"/>
    <w:rsid w:val="00C25616"/>
    <w:rsid w:val="00C26E6A"/>
    <w:rsid w:val="00C30F97"/>
    <w:rsid w:val="00C43797"/>
    <w:rsid w:val="00C5122D"/>
    <w:rsid w:val="00C53AA5"/>
    <w:rsid w:val="00C67066"/>
    <w:rsid w:val="00C81220"/>
    <w:rsid w:val="00C818B3"/>
    <w:rsid w:val="00C96080"/>
    <w:rsid w:val="00CA14D2"/>
    <w:rsid w:val="00CA3445"/>
    <w:rsid w:val="00CA39BF"/>
    <w:rsid w:val="00CA4BD4"/>
    <w:rsid w:val="00CA6D64"/>
    <w:rsid w:val="00CC24AB"/>
    <w:rsid w:val="00CD4124"/>
    <w:rsid w:val="00CD44D3"/>
    <w:rsid w:val="00CD4641"/>
    <w:rsid w:val="00CD4D2A"/>
    <w:rsid w:val="00D01A6C"/>
    <w:rsid w:val="00D14593"/>
    <w:rsid w:val="00D16D8D"/>
    <w:rsid w:val="00D20E12"/>
    <w:rsid w:val="00D321BB"/>
    <w:rsid w:val="00D37485"/>
    <w:rsid w:val="00D44F98"/>
    <w:rsid w:val="00D51F51"/>
    <w:rsid w:val="00D533C0"/>
    <w:rsid w:val="00D65388"/>
    <w:rsid w:val="00D709D0"/>
    <w:rsid w:val="00D77B6F"/>
    <w:rsid w:val="00DB3112"/>
    <w:rsid w:val="00DB5803"/>
    <w:rsid w:val="00DC28D7"/>
    <w:rsid w:val="00DD5852"/>
    <w:rsid w:val="00DD5C77"/>
    <w:rsid w:val="00E17780"/>
    <w:rsid w:val="00E240AC"/>
    <w:rsid w:val="00E3229B"/>
    <w:rsid w:val="00E52927"/>
    <w:rsid w:val="00E557CC"/>
    <w:rsid w:val="00E74207"/>
    <w:rsid w:val="00E74D01"/>
    <w:rsid w:val="00E87A1D"/>
    <w:rsid w:val="00E9124A"/>
    <w:rsid w:val="00E95327"/>
    <w:rsid w:val="00E97EC8"/>
    <w:rsid w:val="00EA1924"/>
    <w:rsid w:val="00EC1584"/>
    <w:rsid w:val="00F0444F"/>
    <w:rsid w:val="00F11CA8"/>
    <w:rsid w:val="00F13656"/>
    <w:rsid w:val="00F3634E"/>
    <w:rsid w:val="00F370D2"/>
    <w:rsid w:val="00F559FA"/>
    <w:rsid w:val="00F80501"/>
    <w:rsid w:val="00F8250A"/>
    <w:rsid w:val="00F847D0"/>
    <w:rsid w:val="00F85E08"/>
    <w:rsid w:val="00FA15A0"/>
    <w:rsid w:val="00FA3F9B"/>
    <w:rsid w:val="00FA6BE1"/>
    <w:rsid w:val="00FC45B1"/>
    <w:rsid w:val="00FC647C"/>
    <w:rsid w:val="00FD0FB5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1427</Words>
  <Characters>8139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Mojca Nekrep</cp:lastModifiedBy>
  <cp:revision>3</cp:revision>
  <cp:lastPrinted>2021-06-24T08:21:00Z</cp:lastPrinted>
  <dcterms:created xsi:type="dcterms:W3CDTF">2021-06-24T08:19:00Z</dcterms:created>
  <dcterms:modified xsi:type="dcterms:W3CDTF">2021-06-24T08:35:00Z</dcterms:modified>
</cp:coreProperties>
</file>